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41" w:rsidRDefault="00456C41" w:rsidP="003D35FB">
      <w:pPr>
        <w:spacing w:line="360" w:lineRule="auto"/>
        <w:ind w:right="1842"/>
        <w:jc w:val="both"/>
        <w:rPr>
          <w:rFonts w:asciiTheme="minorBidi" w:hAnsiTheme="minorBidi" w:cstheme="minorBidi"/>
          <w:sz w:val="28"/>
          <w:szCs w:val="28"/>
        </w:rPr>
      </w:pPr>
      <w:bookmarkStart w:id="0" w:name="_GoBack"/>
      <w:bookmarkEnd w:id="0"/>
      <w:r>
        <w:rPr>
          <w:rFonts w:asciiTheme="minorBidi" w:hAnsiTheme="minorBidi" w:cstheme="minorBidi"/>
          <w:b/>
          <w:bCs/>
          <w:sz w:val="36"/>
          <w:szCs w:val="36"/>
          <w:lang w:val="en"/>
        </w:rPr>
        <w:t xml:space="preserve">LIQUI MOLY at the </w:t>
      </w:r>
      <w:r w:rsidR="003D35FB" w:rsidRPr="003D35FB">
        <w:rPr>
          <w:rFonts w:asciiTheme="minorBidi" w:hAnsiTheme="minorBidi" w:cstheme="minorBidi"/>
          <w:b/>
          <w:bCs/>
          <w:sz w:val="36"/>
          <w:szCs w:val="36"/>
          <w:lang w:val="en"/>
        </w:rPr>
        <w:t>Porsche GT3 Cup Challenge Canada</w:t>
      </w:r>
    </w:p>
    <w:p w:rsidR="00456C41" w:rsidRDefault="00456C41" w:rsidP="00456C41">
      <w:pPr>
        <w:spacing w:line="360" w:lineRule="auto"/>
        <w:ind w:right="1842"/>
        <w:jc w:val="both"/>
        <w:rPr>
          <w:rFonts w:asciiTheme="minorBidi" w:hAnsiTheme="minorBidi" w:cstheme="minorBidi"/>
          <w:sz w:val="28"/>
          <w:szCs w:val="28"/>
        </w:rPr>
      </w:pPr>
    </w:p>
    <w:p w:rsidR="00456C41" w:rsidRDefault="00456C41" w:rsidP="00A307F3">
      <w:pPr>
        <w:spacing w:line="360" w:lineRule="auto"/>
        <w:ind w:right="1842"/>
        <w:jc w:val="both"/>
        <w:rPr>
          <w:rFonts w:asciiTheme="minorBidi" w:hAnsiTheme="minorBidi" w:cstheme="minorBidi"/>
        </w:rPr>
      </w:pPr>
      <w:r>
        <w:rPr>
          <w:rFonts w:asciiTheme="minorBidi" w:hAnsiTheme="minorBidi" w:cstheme="minorBidi"/>
          <w:sz w:val="28"/>
          <w:szCs w:val="28"/>
          <w:lang w:val="en"/>
        </w:rPr>
        <w:t xml:space="preserve">The oil manufacturer is sponsor of </w:t>
      </w:r>
      <w:r w:rsidR="003D35FB">
        <w:rPr>
          <w:rFonts w:asciiTheme="minorBidi" w:hAnsiTheme="minorBidi" w:cstheme="minorBidi"/>
          <w:sz w:val="28"/>
          <w:szCs w:val="28"/>
          <w:lang w:val="en"/>
        </w:rPr>
        <w:t>Policaro Motorsport</w:t>
      </w:r>
    </w:p>
    <w:p w:rsidR="00456C41" w:rsidRDefault="00456C41" w:rsidP="00456C41">
      <w:pPr>
        <w:spacing w:line="360" w:lineRule="auto"/>
        <w:ind w:right="1842"/>
        <w:jc w:val="both"/>
        <w:rPr>
          <w:rFonts w:asciiTheme="minorBidi" w:hAnsiTheme="minorBidi" w:cstheme="minorBidi"/>
          <w:b/>
          <w:bCs/>
        </w:rPr>
      </w:pPr>
    </w:p>
    <w:p w:rsidR="00456C41" w:rsidRDefault="00456C41" w:rsidP="003D35FB">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June 2019 – Together with </w:t>
      </w:r>
      <w:r w:rsidR="003D35FB">
        <w:rPr>
          <w:rFonts w:asciiTheme="minorBidi" w:hAnsiTheme="minorBidi" w:cstheme="minorBidi"/>
          <w:b/>
          <w:bCs/>
          <w:lang w:val="en"/>
        </w:rPr>
        <w:t>Policaro Motorsport</w:t>
      </w:r>
      <w:r>
        <w:rPr>
          <w:rFonts w:asciiTheme="minorBidi" w:hAnsiTheme="minorBidi" w:cstheme="minorBidi"/>
          <w:b/>
          <w:bCs/>
          <w:lang w:val="en"/>
        </w:rPr>
        <w:t xml:space="preserve">, the German oil and additive specialist LIQUI MOLY will compete in the </w:t>
      </w:r>
      <w:r w:rsidR="003D35FB" w:rsidRPr="003D35FB">
        <w:rPr>
          <w:rFonts w:asciiTheme="minorBidi" w:hAnsiTheme="minorBidi" w:cstheme="minorBidi"/>
          <w:b/>
          <w:bCs/>
          <w:lang w:val="en"/>
        </w:rPr>
        <w:t>Porsche GT3 Cup Challenge Canada by Yokohama</w:t>
      </w:r>
      <w:r>
        <w:rPr>
          <w:rFonts w:asciiTheme="minorBidi" w:hAnsiTheme="minorBidi" w:cstheme="minorBidi"/>
          <w:b/>
          <w:bCs/>
          <w:lang w:val="en"/>
        </w:rPr>
        <w:t>. “This is our biggest motorsport commitment to date in Canada,” Sebastian Zelger, Director LIQUI MOLY USA, emphasized. Sponsorship not only serves advertising, but also product testing. “What’s proven itself on the race track also protects the engine on the road.”</w:t>
      </w:r>
    </w:p>
    <w:p w:rsidR="00456C41" w:rsidRDefault="003D35FB" w:rsidP="00A307F3">
      <w:pPr>
        <w:spacing w:after="240" w:line="360" w:lineRule="auto"/>
        <w:ind w:right="1843"/>
        <w:jc w:val="both"/>
        <w:rPr>
          <w:rFonts w:asciiTheme="minorBidi" w:hAnsiTheme="minorBidi" w:cstheme="minorBidi"/>
          <w:bCs/>
        </w:rPr>
      </w:pPr>
      <w:r>
        <w:rPr>
          <w:rFonts w:asciiTheme="minorBidi" w:hAnsiTheme="minorBidi" w:cstheme="minorBidi"/>
          <w:lang w:val="en"/>
        </w:rPr>
        <w:t>Policaro Motorsport</w:t>
      </w:r>
      <w:r w:rsidR="00456C41">
        <w:rPr>
          <w:rFonts w:asciiTheme="minorBidi" w:hAnsiTheme="minorBidi" w:cstheme="minorBidi"/>
          <w:lang w:val="en"/>
        </w:rPr>
        <w:t xml:space="preserve"> is competing for the title with two 991 GT3 Cup Porsches developing 460 hp. In this series, there are five races in Canada and one in the USA. The first race of this year’s season in Bowmanville (Ontario) went very well. Jeff Kingsley won the first race of the season – also the first podium position for the 20-year-old from Ontario. </w:t>
      </w:r>
    </w:p>
    <w:p w:rsidR="00456C41" w:rsidRDefault="00456C41" w:rsidP="00456C41">
      <w:pPr>
        <w:spacing w:after="240" w:line="360" w:lineRule="auto"/>
        <w:ind w:right="1843"/>
        <w:jc w:val="both"/>
        <w:rPr>
          <w:rFonts w:asciiTheme="minorBidi" w:hAnsiTheme="minorBidi" w:cstheme="minorBidi"/>
          <w:bCs/>
        </w:rPr>
      </w:pPr>
      <w:r>
        <w:rPr>
          <w:rFonts w:asciiTheme="minorBidi" w:hAnsiTheme="minorBidi" w:cstheme="minorBidi"/>
          <w:lang w:val="en"/>
        </w:rPr>
        <w:t xml:space="preserve">European import vehicles do not need just any oil, but special oils with special characteristics. This turns the oil into a highly specialized, liquid “spare part”. LIQUI MOLY oils are officially approved by automobile manufacturers, including Porsche. This is the highest seal of quality that an oil can receive. That’s why the Porsche Centre Oakville, Ontario, which stands behind </w:t>
      </w:r>
      <w:r w:rsidR="003D35FB">
        <w:rPr>
          <w:rFonts w:asciiTheme="minorBidi" w:hAnsiTheme="minorBidi" w:cstheme="minorBidi"/>
          <w:lang w:val="en"/>
        </w:rPr>
        <w:t>Policaro Motorsport</w:t>
      </w:r>
      <w:r>
        <w:rPr>
          <w:rFonts w:asciiTheme="minorBidi" w:hAnsiTheme="minorBidi" w:cstheme="minorBidi"/>
          <w:lang w:val="en"/>
        </w:rPr>
        <w:t xml:space="preserve">, relies on LIQUI MOLY for its service. </w:t>
      </w:r>
    </w:p>
    <w:p w:rsidR="00456C41" w:rsidRDefault="00456C41" w:rsidP="00456C41">
      <w:pPr>
        <w:spacing w:after="240" w:line="360" w:lineRule="auto"/>
        <w:ind w:right="1843"/>
        <w:jc w:val="both"/>
        <w:rPr>
          <w:rFonts w:asciiTheme="minorBidi" w:hAnsiTheme="minorBidi" w:cstheme="minorBidi"/>
          <w:lang w:val="en"/>
        </w:rPr>
      </w:pPr>
      <w:r>
        <w:rPr>
          <w:rFonts w:asciiTheme="minorBidi" w:hAnsiTheme="minorBidi" w:cstheme="minorBidi"/>
          <w:lang w:val="en"/>
        </w:rPr>
        <w:t>The Porsche GT3 Cup Canada is LIQUI MOLY’s biggest involvement in Canadian motorsport, but not the only one. Since 2016, LIQUI MOLY has been the official oil of the Mopar CSBK National Superbike Championships. In addition, the brand is the title sponsor of the second class, the LIQUI MOLY Pro Sport Bike.</w:t>
      </w:r>
    </w:p>
    <w:p w:rsidR="003B4FD9" w:rsidRDefault="003B4FD9" w:rsidP="00456C41">
      <w:pPr>
        <w:spacing w:after="240" w:line="360" w:lineRule="auto"/>
        <w:ind w:right="1843"/>
        <w:jc w:val="both"/>
        <w:rPr>
          <w:rFonts w:asciiTheme="minorBidi" w:hAnsiTheme="minorBidi" w:cstheme="minorBidi"/>
          <w:lang w:val="en"/>
        </w:rPr>
      </w:pPr>
    </w:p>
    <w:p w:rsidR="003B4FD9" w:rsidRPr="005F3EF9" w:rsidRDefault="003B4FD9" w:rsidP="00456C41">
      <w:pPr>
        <w:spacing w:after="240" w:line="360" w:lineRule="auto"/>
        <w:ind w:right="1843"/>
        <w:jc w:val="both"/>
        <w:rPr>
          <w:rFonts w:asciiTheme="minorBidi" w:hAnsiTheme="minorBidi" w:cstheme="minorBidi"/>
          <w:b/>
          <w:lang w:val="en"/>
        </w:rPr>
      </w:pPr>
      <w:r w:rsidRPr="005F3EF9">
        <w:rPr>
          <w:rFonts w:asciiTheme="minorBidi" w:hAnsiTheme="minorBidi" w:cstheme="minorBidi"/>
          <w:b/>
          <w:lang w:val="en"/>
        </w:rPr>
        <w:t>Photos:</w:t>
      </w:r>
    </w:p>
    <w:p w:rsidR="005F3EF9" w:rsidRDefault="00825432" w:rsidP="005F3EF9">
      <w:pPr>
        <w:spacing w:after="240" w:line="360" w:lineRule="auto"/>
        <w:ind w:right="1843"/>
        <w:jc w:val="both"/>
        <w:rPr>
          <w:rFonts w:asciiTheme="minorBidi" w:hAnsiTheme="minorBidi" w:cstheme="minorBidi"/>
          <w:lang w:val="en"/>
        </w:rPr>
      </w:pPr>
      <w:hyperlink r:id="rId7" w:history="1">
        <w:r w:rsidR="005F3EF9" w:rsidRPr="00C27BAA">
          <w:rPr>
            <w:rStyle w:val="Hyperlink"/>
            <w:rFonts w:asciiTheme="minorBidi" w:hAnsiTheme="minorBidi" w:cstheme="minorBidi"/>
            <w:lang w:val="en"/>
          </w:rPr>
          <w:t>Jeff Kingsley racing to the podium</w:t>
        </w:r>
      </w:hyperlink>
    </w:p>
    <w:p w:rsidR="005F3EF9" w:rsidRDefault="00825432" w:rsidP="002E175D">
      <w:pPr>
        <w:spacing w:after="240" w:line="360" w:lineRule="auto"/>
        <w:ind w:right="1843"/>
        <w:jc w:val="both"/>
        <w:rPr>
          <w:rFonts w:asciiTheme="minorBidi" w:hAnsiTheme="minorBidi" w:cstheme="minorBidi"/>
          <w:bCs/>
        </w:rPr>
      </w:pPr>
      <w:hyperlink r:id="rId8" w:history="1">
        <w:r w:rsidR="005F3EF9" w:rsidRPr="00C27BAA">
          <w:rPr>
            <w:rStyle w:val="Hyperlink"/>
            <w:rFonts w:asciiTheme="minorBidi" w:hAnsiTheme="minorBidi" w:cstheme="minorBidi"/>
            <w:lang w:val="en"/>
          </w:rPr>
          <w:t>One of the two Porsche 991 GT3 Cup</w:t>
        </w:r>
        <w:r w:rsidR="002E175D" w:rsidRPr="00C27BAA">
          <w:rPr>
            <w:rStyle w:val="Hyperlink"/>
            <w:rFonts w:asciiTheme="minorBidi" w:hAnsiTheme="minorBidi" w:cstheme="minorBidi"/>
            <w:lang w:val="en"/>
          </w:rPr>
          <w:t xml:space="preserve"> by </w:t>
        </w:r>
        <w:r w:rsidR="003D35FB">
          <w:rPr>
            <w:rStyle w:val="Hyperlink"/>
            <w:rFonts w:asciiTheme="minorBidi" w:hAnsiTheme="minorBidi" w:cstheme="minorBidi"/>
            <w:lang w:val="en"/>
          </w:rPr>
          <w:t>Policaro Motorsport</w:t>
        </w:r>
      </w:hyperlink>
    </w:p>
    <w:p w:rsidR="00456C41" w:rsidRDefault="00456C41" w:rsidP="00456C41">
      <w:pPr>
        <w:spacing w:after="240" w:line="360" w:lineRule="auto"/>
        <w:ind w:right="1843"/>
        <w:jc w:val="both"/>
        <w:rPr>
          <w:rFonts w:asciiTheme="minorBidi" w:hAnsiTheme="minorBidi" w:cstheme="minorBidi"/>
          <w:bCs/>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Jerg-Wieland-Str.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825432" w:rsidP="00F729B8">
      <w:pPr>
        <w:pStyle w:val="Textkrper"/>
        <w:tabs>
          <w:tab w:val="left" w:pos="6660"/>
          <w:tab w:val="left" w:pos="7020"/>
        </w:tabs>
        <w:spacing w:line="240" w:lineRule="auto"/>
        <w:rPr>
          <w:rFonts w:ascii="Arial" w:hAnsi="Arial" w:cs="Arial"/>
          <w:color w:val="000000"/>
          <w:lang w:val="en-US"/>
        </w:rPr>
      </w:pPr>
      <w:hyperlink r:id="rId9" w:history="1">
        <w:r w:rsidR="00F729B8" w:rsidRPr="006A0BCD">
          <w:rPr>
            <w:rStyle w:val="Hyperlink"/>
            <w:rFonts w:ascii="Arial" w:hAnsi="Arial" w:cs="Arial"/>
            <w:lang w:val="en-US"/>
          </w:rPr>
          <w:t>peter.szarafinski@liqui-moly.de</w:t>
        </w:r>
      </w:hyperlink>
    </w:p>
    <w:sectPr w:rsidR="00F729B8" w:rsidRPr="00F71C8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39CA"/>
    <w:rsid w:val="0007542C"/>
    <w:rsid w:val="00075E1B"/>
    <w:rsid w:val="000965EA"/>
    <w:rsid w:val="000B0216"/>
    <w:rsid w:val="000B0338"/>
    <w:rsid w:val="00106445"/>
    <w:rsid w:val="00113E86"/>
    <w:rsid w:val="001272F0"/>
    <w:rsid w:val="001375CD"/>
    <w:rsid w:val="0014267A"/>
    <w:rsid w:val="00147277"/>
    <w:rsid w:val="00153ED8"/>
    <w:rsid w:val="00163B3A"/>
    <w:rsid w:val="001738FE"/>
    <w:rsid w:val="001754C4"/>
    <w:rsid w:val="00182F86"/>
    <w:rsid w:val="001948A4"/>
    <w:rsid w:val="00195073"/>
    <w:rsid w:val="0019660B"/>
    <w:rsid w:val="001A35F9"/>
    <w:rsid w:val="001A6334"/>
    <w:rsid w:val="001A7B69"/>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175D"/>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B4FD9"/>
    <w:rsid w:val="003C1808"/>
    <w:rsid w:val="003C5CFA"/>
    <w:rsid w:val="003D35FB"/>
    <w:rsid w:val="003E5162"/>
    <w:rsid w:val="003F539B"/>
    <w:rsid w:val="00404DE1"/>
    <w:rsid w:val="00405B22"/>
    <w:rsid w:val="0041319E"/>
    <w:rsid w:val="00417DB5"/>
    <w:rsid w:val="00420B14"/>
    <w:rsid w:val="0043285D"/>
    <w:rsid w:val="004445BD"/>
    <w:rsid w:val="004563D6"/>
    <w:rsid w:val="00456C41"/>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711B7"/>
    <w:rsid w:val="005949C2"/>
    <w:rsid w:val="005A40BE"/>
    <w:rsid w:val="005B705D"/>
    <w:rsid w:val="005D1A4F"/>
    <w:rsid w:val="005D1E45"/>
    <w:rsid w:val="005D4371"/>
    <w:rsid w:val="005D4FF1"/>
    <w:rsid w:val="005E05D1"/>
    <w:rsid w:val="005F3246"/>
    <w:rsid w:val="005F3EF9"/>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5EC0"/>
    <w:rsid w:val="00770774"/>
    <w:rsid w:val="00790CFA"/>
    <w:rsid w:val="00791137"/>
    <w:rsid w:val="007A7E45"/>
    <w:rsid w:val="007C123E"/>
    <w:rsid w:val="007C70ED"/>
    <w:rsid w:val="007F7D8C"/>
    <w:rsid w:val="00803AB5"/>
    <w:rsid w:val="00812AF3"/>
    <w:rsid w:val="00825432"/>
    <w:rsid w:val="00826767"/>
    <w:rsid w:val="00830B6C"/>
    <w:rsid w:val="00836752"/>
    <w:rsid w:val="008410BE"/>
    <w:rsid w:val="00841DFB"/>
    <w:rsid w:val="00871CAA"/>
    <w:rsid w:val="00883E9A"/>
    <w:rsid w:val="008A0D4A"/>
    <w:rsid w:val="008A0F3E"/>
    <w:rsid w:val="008A731A"/>
    <w:rsid w:val="008B03B0"/>
    <w:rsid w:val="008D2841"/>
    <w:rsid w:val="008D3B97"/>
    <w:rsid w:val="008D76CF"/>
    <w:rsid w:val="00906D60"/>
    <w:rsid w:val="00911639"/>
    <w:rsid w:val="0091538D"/>
    <w:rsid w:val="00917514"/>
    <w:rsid w:val="00933569"/>
    <w:rsid w:val="00947D68"/>
    <w:rsid w:val="009530AD"/>
    <w:rsid w:val="009535B4"/>
    <w:rsid w:val="0095567E"/>
    <w:rsid w:val="009848A6"/>
    <w:rsid w:val="00997876"/>
    <w:rsid w:val="009A0B35"/>
    <w:rsid w:val="009A4A72"/>
    <w:rsid w:val="009C1C21"/>
    <w:rsid w:val="009C7A26"/>
    <w:rsid w:val="009E001B"/>
    <w:rsid w:val="009F096D"/>
    <w:rsid w:val="00A057A1"/>
    <w:rsid w:val="00A06ED1"/>
    <w:rsid w:val="00A20FA8"/>
    <w:rsid w:val="00A307F3"/>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0C28"/>
    <w:rsid w:val="00B87DD3"/>
    <w:rsid w:val="00B906F6"/>
    <w:rsid w:val="00B91469"/>
    <w:rsid w:val="00BB3691"/>
    <w:rsid w:val="00BB604D"/>
    <w:rsid w:val="00BC7DA1"/>
    <w:rsid w:val="00BD2739"/>
    <w:rsid w:val="00BD619A"/>
    <w:rsid w:val="00C13B53"/>
    <w:rsid w:val="00C27BAA"/>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56862818">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qui-moly.com/fileadmin/user_upload/Presse/Pressemitteilungen_USA/2019/Policaro_Motorsports_2.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iqui-moly.com/fileadmin/user_upload/Presse/Pressemitteilungen_USA/2019/Policaro_Motorsports_1.jp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szarafinski@liqui-moly.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2019-06-14T08:04:00Z</dcterms:created>
  <dcterms:modified xsi:type="dcterms:W3CDTF">2019-06-14T08:04:00Z</dcterms:modified>
</cp:coreProperties>
</file>