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blir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namnsponsor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för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Handball-Bundesliga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Tyskland</w:t>
      </w:r>
      <w:proofErr w:type="spellEnd"/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olje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val="en"/>
        </w:rPr>
        <w:t>och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tillsatsspecialisten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satsar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på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reklameffekt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av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världens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starkaste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ligor</w:t>
      </w:r>
      <w:proofErr w:type="spellEnd"/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</w:t>
      </w:r>
      <w:proofErr w:type="spellStart"/>
      <w:r>
        <w:rPr>
          <w:rFonts w:ascii="Arial" w:hAnsi="Arial" w:cs="Arial"/>
          <w:b/>
          <w:bCs/>
          <w:lang w:val="en"/>
        </w:rPr>
        <w:t>juli</w:t>
      </w:r>
      <w:proofErr w:type="spellEnd"/>
      <w:r>
        <w:rPr>
          <w:rFonts w:ascii="Arial" w:hAnsi="Arial" w:cs="Arial"/>
          <w:b/>
          <w:bCs/>
          <w:lang w:val="en"/>
        </w:rPr>
        <w:t xml:space="preserve"> 2019 </w:t>
      </w:r>
      <w:proofErr w:type="spellStart"/>
      <w:r>
        <w:rPr>
          <w:rFonts w:ascii="Arial" w:hAnsi="Arial" w:cs="Arial"/>
          <w:b/>
          <w:bCs/>
          <w:lang w:val="en"/>
        </w:rPr>
        <w:t>står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topphandbollen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Tyskland</w:t>
      </w:r>
      <w:proofErr w:type="spellEnd"/>
      <w:r>
        <w:rPr>
          <w:rFonts w:ascii="Arial" w:hAnsi="Arial" w:cs="Arial"/>
          <w:b/>
          <w:bCs/>
          <w:lang w:val="en"/>
        </w:rPr>
        <w:t xml:space="preserve"> under </w:t>
      </w:r>
      <w:proofErr w:type="spellStart"/>
      <w:r>
        <w:rPr>
          <w:rFonts w:ascii="Arial" w:hAnsi="Arial" w:cs="Arial"/>
          <w:b/>
          <w:bCs/>
          <w:lang w:val="en"/>
        </w:rPr>
        <w:t>tecknet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MOLY. </w:t>
      </w:r>
      <w:proofErr w:type="spellStart"/>
      <w:r>
        <w:rPr>
          <w:rFonts w:ascii="Arial" w:hAnsi="Arial" w:cs="Arial"/>
          <w:b/>
          <w:bCs/>
          <w:lang w:val="en"/>
        </w:rPr>
        <w:t>Smörjmedelsspecialisten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förvärvat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namnrättigheten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för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högsta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herrdivisionen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kommer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heta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Handball-Bundesliga. </w:t>
      </w:r>
      <w:proofErr w:type="spellStart"/>
      <w:r>
        <w:rPr>
          <w:rFonts w:ascii="Arial" w:hAnsi="Arial" w:cs="Arial"/>
          <w:b/>
          <w:bCs/>
          <w:lang w:val="en"/>
        </w:rPr>
        <w:t>Avtalet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gäller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spelomgångar</w:t>
      </w:r>
      <w:proofErr w:type="spellEnd"/>
      <w:r>
        <w:rPr>
          <w:rFonts w:ascii="Arial" w:hAnsi="Arial" w:cs="Arial"/>
          <w:b/>
          <w:bCs/>
          <w:lang w:val="en"/>
        </w:rPr>
        <w:t xml:space="preserve"> med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option </w:t>
      </w:r>
      <w:proofErr w:type="spellStart"/>
      <w:r>
        <w:rPr>
          <w:rFonts w:ascii="Arial" w:hAnsi="Arial" w:cs="Arial"/>
          <w:b/>
          <w:bCs/>
          <w:lang w:val="en"/>
        </w:rPr>
        <w:t>för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ytterligare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två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Bundesliga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motorolje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tillsatsföretaget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bundit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ihop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omfångsrikt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rättspaket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förutom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namnrättigheten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innehåller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sponsringsåtgärder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Till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exempel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logotypen</w:t>
      </w:r>
      <w:proofErr w:type="spellEnd"/>
      <w:r>
        <w:rPr>
          <w:rFonts w:ascii="Arial" w:hAnsi="Arial" w:cs="Arial"/>
          <w:lang w:val="en"/>
        </w:rPr>
        <w:t xml:space="preserve"> LIQUI MOLY Handball-Bundesliga (LIQUI MOLY HBL)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placeras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tydligt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stående</w:t>
      </w:r>
      <w:proofErr w:type="spellEnd"/>
      <w:r>
        <w:rPr>
          <w:rFonts w:ascii="Arial" w:hAnsi="Arial" w:cs="Arial"/>
          <w:lang w:val="en"/>
        </w:rPr>
        <w:t xml:space="preserve"> format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tröjärmen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spelare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 18 </w:t>
      </w:r>
      <w:proofErr w:type="spellStart"/>
      <w:r>
        <w:rPr>
          <w:rFonts w:ascii="Arial" w:hAnsi="Arial" w:cs="Arial"/>
          <w:lang w:val="en"/>
        </w:rPr>
        <w:t>klubbarna</w:t>
      </w:r>
      <w:proofErr w:type="spellEnd"/>
      <w:r>
        <w:rPr>
          <w:rFonts w:ascii="Arial" w:hAnsi="Arial" w:cs="Arial"/>
          <w:lang w:val="en"/>
        </w:rPr>
        <w:t xml:space="preserve">. Den </w:t>
      </w:r>
      <w:proofErr w:type="spellStart"/>
      <w:r>
        <w:rPr>
          <w:rFonts w:ascii="Arial" w:hAnsi="Arial" w:cs="Arial"/>
          <w:lang w:val="en"/>
        </w:rPr>
        <w:t>blå</w:t>
      </w:r>
      <w:proofErr w:type="spellEnd"/>
      <w:r>
        <w:rPr>
          <w:rFonts w:ascii="Arial" w:hAnsi="Arial" w:cs="Arial"/>
          <w:lang w:val="en"/>
        </w:rPr>
        <w:t>-</w:t>
      </w:r>
      <w:proofErr w:type="spellStart"/>
      <w:r>
        <w:rPr>
          <w:rFonts w:ascii="Arial" w:hAnsi="Arial" w:cs="Arial"/>
          <w:lang w:val="en"/>
        </w:rPr>
        <w:t>röd</w:t>
      </w:r>
      <w:proofErr w:type="spellEnd"/>
      <w:r>
        <w:rPr>
          <w:rFonts w:ascii="Arial" w:hAnsi="Arial" w:cs="Arial"/>
          <w:lang w:val="en"/>
        </w:rPr>
        <w:t xml:space="preserve">-vita </w:t>
      </w:r>
      <w:proofErr w:type="spellStart"/>
      <w:r>
        <w:rPr>
          <w:rFonts w:ascii="Arial" w:hAnsi="Arial" w:cs="Arial"/>
          <w:lang w:val="en"/>
        </w:rPr>
        <w:t>logotypen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världen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framgångsrika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TV-</w:t>
      </w:r>
      <w:proofErr w:type="spellStart"/>
      <w:r>
        <w:rPr>
          <w:rFonts w:ascii="Arial" w:hAnsi="Arial" w:cs="Arial"/>
          <w:lang w:val="en"/>
        </w:rPr>
        <w:t>relevanta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platser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spelplaner</w:t>
      </w:r>
      <w:proofErr w:type="spellEnd"/>
      <w:r>
        <w:rPr>
          <w:rFonts w:ascii="Arial" w:hAnsi="Arial" w:cs="Arial"/>
          <w:lang w:val="en"/>
        </w:rPr>
        <w:t xml:space="preserve"> under </w:t>
      </w:r>
      <w:proofErr w:type="spellStart"/>
      <w:r>
        <w:rPr>
          <w:rFonts w:ascii="Arial" w:hAnsi="Arial" w:cs="Arial"/>
          <w:lang w:val="en"/>
        </w:rPr>
        <w:t>säsongens</w:t>
      </w:r>
      <w:proofErr w:type="spellEnd"/>
      <w:r>
        <w:rPr>
          <w:rFonts w:ascii="Arial" w:hAnsi="Arial" w:cs="Arial"/>
          <w:lang w:val="en"/>
        </w:rPr>
        <w:t xml:space="preserve"> 306 matcher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gramStart"/>
      <w:r>
        <w:rPr>
          <w:rFonts w:ascii="Arial" w:hAnsi="Arial" w:cs="Arial"/>
          <w:lang w:val="en"/>
        </w:rPr>
        <w:t>HBL :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inkluderar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sargen</w:t>
      </w:r>
      <w:proofErr w:type="spellEnd"/>
      <w:r>
        <w:rPr>
          <w:rFonts w:ascii="Arial" w:hAnsi="Arial" w:cs="Arial"/>
          <w:lang w:val="en"/>
        </w:rPr>
        <w:t xml:space="preserve"> vid </w:t>
      </w:r>
      <w:proofErr w:type="spellStart"/>
      <w:r>
        <w:rPr>
          <w:rFonts w:ascii="Arial" w:hAnsi="Arial" w:cs="Arial"/>
          <w:lang w:val="en"/>
        </w:rPr>
        <w:t>plangränsen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klistermärke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golvet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väggen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bakom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intervjuområdet</w:t>
      </w:r>
      <w:proofErr w:type="spellEnd"/>
      <w:r>
        <w:rPr>
          <w:rFonts w:ascii="Arial" w:hAnsi="Arial" w:cs="Arial"/>
          <w:lang w:val="en"/>
        </w:rPr>
        <w:t xml:space="preserve">. "Med </w:t>
      </w:r>
      <w:proofErr w:type="spellStart"/>
      <w:r>
        <w:rPr>
          <w:rFonts w:ascii="Arial" w:hAnsi="Arial" w:cs="Arial"/>
          <w:lang w:val="en"/>
        </w:rPr>
        <w:t>denna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reklamåtgärd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garanterar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permanent </w:t>
      </w:r>
      <w:proofErr w:type="spellStart"/>
      <w:r>
        <w:rPr>
          <w:rFonts w:ascii="Arial" w:hAnsi="Arial" w:cs="Arial"/>
          <w:lang w:val="en"/>
        </w:rPr>
        <w:t>marknadsnärvaro</w:t>
      </w:r>
      <w:proofErr w:type="spellEnd"/>
      <w:r>
        <w:rPr>
          <w:rFonts w:ascii="Arial" w:hAnsi="Arial" w:cs="Arial"/>
          <w:lang w:val="en"/>
        </w:rPr>
        <w:t xml:space="preserve"> under </w:t>
      </w:r>
      <w:proofErr w:type="spellStart"/>
      <w:r>
        <w:rPr>
          <w:rFonts w:ascii="Arial" w:hAnsi="Arial" w:cs="Arial"/>
          <w:lang w:val="en"/>
        </w:rPr>
        <w:t>kommande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älskade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sporter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LIQUI MOLYs VD Ernst Prost. </w:t>
      </w:r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utanför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spelplanen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smörjmedelsmärket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finnas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genom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logotypen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placeras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trycksaker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hemsidan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övriga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digitala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kanaler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liksom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Sociala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Mediaplattformarna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LIQUI MOLY HBL. </w:t>
      </w:r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"Vi </w:t>
      </w:r>
      <w:proofErr w:type="spellStart"/>
      <w:r>
        <w:rPr>
          <w:rFonts w:ascii="Arial" w:hAnsi="Arial" w:cs="Arial"/>
          <w:lang w:val="en"/>
        </w:rPr>
        <w:t>förväntar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reklameffekt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varumärkena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förfogar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strålkraft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betonar</w:t>
      </w:r>
      <w:proofErr w:type="spellEnd"/>
      <w:r>
        <w:rPr>
          <w:rFonts w:ascii="Arial" w:hAnsi="Arial" w:cs="Arial"/>
          <w:lang w:val="en"/>
        </w:rPr>
        <w:t xml:space="preserve"> Ernst Prost. "</w:t>
      </w:r>
      <w:proofErr w:type="spellStart"/>
      <w:r>
        <w:rPr>
          <w:rFonts w:ascii="Arial" w:hAnsi="Arial" w:cs="Arial"/>
          <w:lang w:val="en"/>
        </w:rPr>
        <w:t>Investeringen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gynnar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lastRenderedPageBreak/>
        <w:t>bara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handelspartners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verkstäder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arbetar</w:t>
      </w:r>
      <w:proofErr w:type="spellEnd"/>
      <w:r>
        <w:rPr>
          <w:rFonts w:ascii="Arial" w:hAnsi="Arial" w:cs="Arial"/>
          <w:lang w:val="en"/>
        </w:rPr>
        <w:t xml:space="preserve"> med LIQUI MOLY. </w:t>
      </w:r>
      <w:proofErr w:type="spellStart"/>
      <w:r>
        <w:rPr>
          <w:rFonts w:ascii="Arial" w:hAnsi="Arial" w:cs="Arial"/>
          <w:lang w:val="en"/>
        </w:rPr>
        <w:t>Våra</w:t>
      </w:r>
      <w:proofErr w:type="spellEnd"/>
      <w:r>
        <w:rPr>
          <w:rFonts w:ascii="Arial" w:hAnsi="Arial" w:cs="Arial"/>
          <w:lang w:val="en"/>
        </w:rPr>
        <w:t xml:space="preserve"> partners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profitera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ökande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marknadskännedomen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engagemang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Handball-Bundesliga, </w:t>
      </w:r>
      <w:proofErr w:type="spellStart"/>
      <w:r>
        <w:rPr>
          <w:rFonts w:ascii="Arial" w:hAnsi="Arial" w:cs="Arial"/>
          <w:lang w:val="en"/>
        </w:rPr>
        <w:t>eftersom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märke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dessutom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aktiverar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slutanvändaren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Dessutom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använda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ytterligare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göra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märket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populärt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fördjupa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partnerskapet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inbjudningar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matcherna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respektive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bereda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vägar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Samarbetet</w:t>
      </w:r>
      <w:proofErr w:type="spellEnd"/>
      <w:r>
        <w:rPr>
          <w:rFonts w:ascii="Arial" w:hAnsi="Arial" w:cs="Arial"/>
          <w:lang w:val="en"/>
        </w:rPr>
        <w:t xml:space="preserve"> med HBL </w:t>
      </w:r>
      <w:proofErr w:type="spellStart"/>
      <w:r>
        <w:rPr>
          <w:rFonts w:ascii="Arial" w:hAnsi="Arial" w:cs="Arial"/>
          <w:lang w:val="en"/>
        </w:rPr>
        <w:t>omfattar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också</w:t>
      </w:r>
      <w:proofErr w:type="spellEnd"/>
      <w:r>
        <w:rPr>
          <w:rFonts w:ascii="Arial" w:hAnsi="Arial" w:cs="Arial"/>
          <w:lang w:val="en"/>
        </w:rPr>
        <w:t xml:space="preserve">  </w:t>
      </w:r>
      <w:proofErr w:type="spellStart"/>
      <w:r>
        <w:rPr>
          <w:rFonts w:ascii="Arial" w:hAnsi="Arial" w:cs="Arial"/>
          <w:lang w:val="en"/>
        </w:rPr>
        <w:t>turneringen</w:t>
      </w:r>
      <w:proofErr w:type="spellEnd"/>
      <w:r>
        <w:rPr>
          <w:rFonts w:ascii="Arial" w:hAnsi="Arial" w:cs="Arial"/>
          <w:lang w:val="en"/>
        </w:rPr>
        <w:t xml:space="preserve"> REWE Final 4 om DHB-</w:t>
      </w:r>
      <w:proofErr w:type="spellStart"/>
      <w:r>
        <w:rPr>
          <w:rFonts w:ascii="Arial" w:hAnsi="Arial" w:cs="Arial"/>
          <w:lang w:val="en"/>
        </w:rPr>
        <w:t>Pokalen</w:t>
      </w:r>
      <w:proofErr w:type="spellEnd"/>
      <w:r>
        <w:rPr>
          <w:rFonts w:ascii="Arial" w:hAnsi="Arial" w:cs="Arial"/>
          <w:lang w:val="en"/>
        </w:rPr>
        <w:t xml:space="preserve">, All Star Game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Pixum</w:t>
      </w:r>
      <w:proofErr w:type="spellEnd"/>
      <w:r>
        <w:rPr>
          <w:rFonts w:ascii="Arial" w:hAnsi="Arial" w:cs="Arial"/>
          <w:lang w:val="en"/>
        </w:rPr>
        <w:t xml:space="preserve"> Super Cup, </w:t>
      </w:r>
      <w:proofErr w:type="spellStart"/>
      <w:r>
        <w:rPr>
          <w:rFonts w:ascii="Arial" w:hAnsi="Arial" w:cs="Arial"/>
          <w:lang w:val="en"/>
        </w:rPr>
        <w:t>då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tyska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mästaren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pokalsegraren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traditionellt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öppnar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säsongen</w:t>
      </w:r>
      <w:proofErr w:type="spellEnd"/>
      <w:r>
        <w:rPr>
          <w:rFonts w:ascii="Arial" w:hAnsi="Arial" w:cs="Arial"/>
          <w:lang w:val="en"/>
        </w:rPr>
        <w:t>.</w:t>
      </w:r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Frank </w:t>
      </w:r>
      <w:proofErr w:type="spellStart"/>
      <w:r>
        <w:rPr>
          <w:rFonts w:ascii="Arial" w:hAnsi="Arial" w:cs="Arial"/>
          <w:lang w:val="en"/>
        </w:rPr>
        <w:t>Bohmann</w:t>
      </w:r>
      <w:proofErr w:type="spellEnd"/>
      <w:r>
        <w:rPr>
          <w:rFonts w:ascii="Arial" w:hAnsi="Arial" w:cs="Arial"/>
          <w:lang w:val="en"/>
        </w:rPr>
        <w:t xml:space="preserve">, VD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HBL GmbH: "Vi </w:t>
      </w:r>
      <w:proofErr w:type="spellStart"/>
      <w:r>
        <w:rPr>
          <w:rFonts w:ascii="Arial" w:hAnsi="Arial" w:cs="Arial"/>
          <w:lang w:val="en"/>
        </w:rPr>
        <w:t>gläder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mycket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vi med LIQUI MOLY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hittat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stark partner med </w:t>
      </w:r>
      <w:proofErr w:type="spellStart"/>
      <w:r>
        <w:rPr>
          <w:rFonts w:ascii="Arial" w:hAnsi="Arial" w:cs="Arial"/>
          <w:lang w:val="en"/>
        </w:rPr>
        <w:t>mycket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strålkraft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passar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till 100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Liksom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räknas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världen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framgångsrika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säte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in bland de </w:t>
      </w:r>
      <w:proofErr w:type="spellStart"/>
      <w:r>
        <w:rPr>
          <w:rFonts w:ascii="Arial" w:hAnsi="Arial" w:cs="Arial"/>
          <w:lang w:val="en"/>
        </w:rPr>
        <w:t>bästa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, Non Stop-Action,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dynamik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starka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känslor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talrika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gränssnitten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övertygade</w:t>
      </w:r>
      <w:proofErr w:type="spellEnd"/>
      <w:r>
        <w:rPr>
          <w:rFonts w:ascii="Arial" w:hAnsi="Arial" w:cs="Arial"/>
          <w:lang w:val="en"/>
        </w:rPr>
        <w:t xml:space="preserve"> om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utnyttja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stora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potentialen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vidareutveckling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aktuella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marknadsbilderna</w:t>
      </w:r>
      <w:proofErr w:type="spellEnd"/>
      <w:r>
        <w:rPr>
          <w:rFonts w:ascii="Arial" w:hAnsi="Arial" w:cs="Arial"/>
          <w:lang w:val="en"/>
        </w:rPr>
        <w:t>."</w:t>
      </w:r>
    </w:p>
    <w:p w:rsidR="0038528D" w:rsidRDefault="0038528D" w:rsidP="0038528D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MOLYs </w:t>
      </w:r>
      <w:proofErr w:type="spellStart"/>
      <w:r>
        <w:rPr>
          <w:rFonts w:ascii="Arial" w:hAnsi="Arial" w:cs="Arial"/>
          <w:lang w:val="en"/>
        </w:rPr>
        <w:t>namnrättighet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sportsligt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scenen</w:t>
      </w:r>
      <w:proofErr w:type="spellEnd"/>
      <w:r>
        <w:rPr>
          <w:rFonts w:ascii="Arial" w:hAnsi="Arial" w:cs="Arial"/>
          <w:lang w:val="en"/>
        </w:rPr>
        <w:t xml:space="preserve"> den 17-18 </w:t>
      </w:r>
      <w:proofErr w:type="spellStart"/>
      <w:r>
        <w:rPr>
          <w:rFonts w:ascii="Arial" w:hAnsi="Arial" w:cs="Arial"/>
          <w:lang w:val="en"/>
        </w:rPr>
        <w:t>augusti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första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DHB-</w:t>
      </w:r>
      <w:proofErr w:type="spellStart"/>
      <w:r>
        <w:rPr>
          <w:rFonts w:ascii="Arial" w:hAnsi="Arial" w:cs="Arial"/>
          <w:lang w:val="en"/>
        </w:rPr>
        <w:t>Pokalen</w:t>
      </w:r>
      <w:proofErr w:type="spellEnd"/>
      <w:r>
        <w:rPr>
          <w:rFonts w:ascii="Arial" w:hAnsi="Arial" w:cs="Arial"/>
          <w:lang w:val="en"/>
        </w:rPr>
        <w:t>. VD Ernst Prost: "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engagemang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handboll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flaggskeppet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sponsringskoncept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utanför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motorsporten</w:t>
      </w:r>
      <w:proofErr w:type="spellEnd"/>
      <w:r>
        <w:rPr>
          <w:rFonts w:ascii="Arial" w:hAnsi="Arial" w:cs="Arial"/>
          <w:lang w:val="en"/>
        </w:rPr>
        <w:t>."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</w:t>
      </w:r>
      <w:r>
        <w:rPr>
          <w:rFonts w:ascii="Arial" w:hAnsi="Arial" w:cs="Arial"/>
          <w:lang w:val="sv-SE"/>
        </w:rPr>
        <w:lastRenderedPageBreak/>
        <w:t>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F376CC">
        <w:rPr>
          <w:rFonts w:ascii="Arial" w:hAnsi="Arial" w:cs="Arial"/>
          <w:lang w:val="sv-SE"/>
        </w:rPr>
        <w:t>44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9C402A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1920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28D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D45FB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37D5F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41D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590"/>
    <w:rsid w:val="0083365F"/>
    <w:rsid w:val="00834791"/>
    <w:rsid w:val="00845DE1"/>
    <w:rsid w:val="00851E4E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402A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2B89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0555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17F"/>
    <w:rsid w:val="00DF58CC"/>
    <w:rsid w:val="00DF66F4"/>
    <w:rsid w:val="00E0555D"/>
    <w:rsid w:val="00E103D4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376CC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E3B1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C927-17FC-4297-AE79-D845844E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2019-06-18T09:41:00Z</dcterms:created>
  <dcterms:modified xsi:type="dcterms:W3CDTF">2019-06-18T09:41:00Z</dcterms:modified>
</cp:coreProperties>
</file>