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blir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hovedsponsor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for den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tyske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bundesligaen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håndball</w:t>
      </w:r>
      <w:proofErr w:type="spellEnd"/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-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additivspesialisten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stort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av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verdens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hardeste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ligaer</w:t>
      </w:r>
      <w:proofErr w:type="spellEnd"/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Fra </w:t>
      </w:r>
      <w:proofErr w:type="spellStart"/>
      <w:r>
        <w:rPr>
          <w:rFonts w:ascii="Arial" w:hAnsi="Arial" w:cs="Arial"/>
          <w:b/>
          <w:bCs/>
          <w:lang w:val="en"/>
        </w:rPr>
        <w:t>juli</w:t>
      </w:r>
      <w:proofErr w:type="spellEnd"/>
      <w:r>
        <w:rPr>
          <w:rFonts w:ascii="Arial" w:hAnsi="Arial" w:cs="Arial"/>
          <w:b/>
          <w:bCs/>
          <w:lang w:val="en"/>
        </w:rPr>
        <w:t xml:space="preserve"> 2019 spiller </w:t>
      </w:r>
      <w:proofErr w:type="spellStart"/>
      <w:r>
        <w:rPr>
          <w:rFonts w:ascii="Arial" w:hAnsi="Arial" w:cs="Arial"/>
          <w:b/>
          <w:bCs/>
          <w:lang w:val="en"/>
        </w:rPr>
        <w:t>tysk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topphåndball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samme</w:t>
      </w:r>
      <w:proofErr w:type="spellEnd"/>
      <w:r>
        <w:rPr>
          <w:rFonts w:ascii="Arial" w:hAnsi="Arial" w:cs="Arial"/>
          <w:b/>
          <w:bCs/>
          <w:lang w:val="en"/>
        </w:rPr>
        <w:t xml:space="preserve"> lag. </w:t>
      </w:r>
      <w:proofErr w:type="spellStart"/>
      <w:r>
        <w:rPr>
          <w:rFonts w:ascii="Arial" w:hAnsi="Arial" w:cs="Arial"/>
          <w:b/>
          <w:bCs/>
          <w:lang w:val="en"/>
        </w:rPr>
        <w:t>Smøremiddelspesialisten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fått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rettighetene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herrenes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øverste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divisjon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som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navnet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Handball-Bundesliga. </w:t>
      </w:r>
      <w:proofErr w:type="spellStart"/>
      <w:r>
        <w:rPr>
          <w:rFonts w:ascii="Arial" w:hAnsi="Arial" w:cs="Arial"/>
          <w:b/>
          <w:bCs/>
          <w:lang w:val="en"/>
        </w:rPr>
        <w:t>Kontrakten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gjelder</w:t>
      </w:r>
      <w:proofErr w:type="spellEnd"/>
      <w:r>
        <w:rPr>
          <w:rFonts w:ascii="Arial" w:hAnsi="Arial" w:cs="Arial"/>
          <w:b/>
          <w:bCs/>
          <w:lang w:val="en"/>
        </w:rPr>
        <w:t xml:space="preserve"> for to </w:t>
      </w:r>
      <w:proofErr w:type="spellStart"/>
      <w:r>
        <w:rPr>
          <w:rFonts w:ascii="Arial" w:hAnsi="Arial" w:cs="Arial"/>
          <w:b/>
          <w:bCs/>
          <w:lang w:val="en"/>
        </w:rPr>
        <w:t>sesonger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opsjon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ytterligere</w:t>
      </w:r>
      <w:proofErr w:type="spellEnd"/>
      <w:r>
        <w:rPr>
          <w:rFonts w:ascii="Arial" w:hAnsi="Arial" w:cs="Arial"/>
          <w:b/>
          <w:bCs/>
          <w:lang w:val="en"/>
        </w:rPr>
        <w:t xml:space="preserve"> to. </w:t>
      </w:r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Bundesliga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snekret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gjør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navet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additivspesialisten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liganavnet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ulike</w:t>
      </w:r>
      <w:proofErr w:type="spellEnd"/>
      <w:r>
        <w:rPr>
          <w:rFonts w:ascii="Arial" w:hAnsi="Arial" w:cs="Arial"/>
          <w:lang w:val="en"/>
        </w:rPr>
        <w:t xml:space="preserve"> former for </w:t>
      </w:r>
      <w:proofErr w:type="spellStart"/>
      <w:r>
        <w:rPr>
          <w:rFonts w:ascii="Arial" w:hAnsi="Arial" w:cs="Arial"/>
          <w:lang w:val="en"/>
        </w:rPr>
        <w:t>sponsing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LIQUI MOLY Handball-Bundesliga (LIQUI MOLY HBL)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vises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ermene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spillernes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trøyer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de 18 </w:t>
      </w:r>
      <w:proofErr w:type="spellStart"/>
      <w:r>
        <w:rPr>
          <w:rFonts w:ascii="Arial" w:hAnsi="Arial" w:cs="Arial"/>
          <w:lang w:val="en"/>
        </w:rPr>
        <w:t>klubbene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spiller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nivå</w:t>
      </w:r>
      <w:proofErr w:type="spellEnd"/>
      <w:r>
        <w:rPr>
          <w:rFonts w:ascii="Arial" w:hAnsi="Arial" w:cs="Arial"/>
          <w:lang w:val="en"/>
        </w:rPr>
        <w:t xml:space="preserve">. Den </w:t>
      </w:r>
      <w:proofErr w:type="spellStart"/>
      <w:r>
        <w:rPr>
          <w:rFonts w:ascii="Arial" w:hAnsi="Arial" w:cs="Arial"/>
          <w:lang w:val="en"/>
        </w:rPr>
        <w:t>blå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røde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globale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oljeprodusenten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vises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TV under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seriens</w:t>
      </w:r>
      <w:proofErr w:type="spellEnd"/>
      <w:r>
        <w:rPr>
          <w:rFonts w:ascii="Arial" w:hAnsi="Arial" w:cs="Arial"/>
          <w:lang w:val="en"/>
        </w:rPr>
        <w:t xml:space="preserve"> 306 </w:t>
      </w:r>
      <w:proofErr w:type="spellStart"/>
      <w:r>
        <w:rPr>
          <w:rFonts w:ascii="Arial" w:hAnsi="Arial" w:cs="Arial"/>
          <w:lang w:val="en"/>
        </w:rPr>
        <w:t>kamper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LIQUI MOLY HBL: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hjørnekast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klistret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baneunderlaget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Dessuten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logoen</w:t>
      </w:r>
      <w:proofErr w:type="spellEnd"/>
      <w:r>
        <w:rPr>
          <w:rFonts w:ascii="Arial" w:hAnsi="Arial" w:cs="Arial"/>
          <w:lang w:val="en"/>
        </w:rPr>
        <w:t xml:space="preserve"> vises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bakveggen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intervjusonen</w:t>
      </w:r>
      <w:proofErr w:type="spellEnd"/>
      <w:r>
        <w:rPr>
          <w:rFonts w:ascii="Arial" w:hAnsi="Arial" w:cs="Arial"/>
          <w:lang w:val="en"/>
        </w:rPr>
        <w:t xml:space="preserve">. „Med </w:t>
      </w: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reklameformatene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sikrer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permanent </w:t>
      </w:r>
      <w:proofErr w:type="spellStart"/>
      <w:r>
        <w:rPr>
          <w:rFonts w:ascii="Arial" w:hAnsi="Arial" w:cs="Arial"/>
          <w:lang w:val="en"/>
        </w:rPr>
        <w:t>tilstedeværelse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årene</w:t>
      </w:r>
      <w:proofErr w:type="spellEnd"/>
      <w:r>
        <w:rPr>
          <w:rFonts w:ascii="Arial" w:hAnsi="Arial" w:cs="Arial"/>
          <w:lang w:val="en"/>
        </w:rPr>
        <w:t xml:space="preserve"> under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kamper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idretter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LIQUI MOLYs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Ernst Prost. </w:t>
      </w:r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utenfor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synlig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trykksaker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hjemmesiden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digitale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LIQUI MOLY HBL. </w:t>
      </w:r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„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forventer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at vi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</w:t>
      </w:r>
      <w:proofErr w:type="spellEnd"/>
      <w:r>
        <w:rPr>
          <w:rFonts w:ascii="Arial" w:hAnsi="Arial" w:cs="Arial"/>
          <w:lang w:val="en"/>
        </w:rPr>
        <w:t xml:space="preserve"> over </w:t>
      </w:r>
      <w:proofErr w:type="spellStart"/>
      <w:r>
        <w:rPr>
          <w:rFonts w:ascii="Arial" w:hAnsi="Arial" w:cs="Arial"/>
          <w:lang w:val="en"/>
        </w:rPr>
        <w:t>hjemmemarkedet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sterk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merkevare</w:t>
      </w:r>
      <w:proofErr w:type="spell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Ernst Prost. „</w:t>
      </w:r>
      <w:proofErr w:type="spellStart"/>
      <w:r>
        <w:rPr>
          <w:rFonts w:ascii="Arial" w:hAnsi="Arial" w:cs="Arial"/>
          <w:lang w:val="en"/>
        </w:rPr>
        <w:t>Investeringen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partnere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verksteder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arbeider</w:t>
      </w:r>
      <w:proofErr w:type="spellEnd"/>
      <w:r>
        <w:rPr>
          <w:rFonts w:ascii="Arial" w:hAnsi="Arial" w:cs="Arial"/>
          <w:lang w:val="en"/>
        </w:rPr>
        <w:t xml:space="preserve"> med LIQUI MOLY. </w:t>
      </w:r>
      <w:proofErr w:type="spellStart"/>
      <w:r>
        <w:rPr>
          <w:rFonts w:ascii="Arial" w:hAnsi="Arial" w:cs="Arial"/>
          <w:lang w:val="en"/>
        </w:rPr>
        <w:t>Partnerne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</w:t>
      </w:r>
      <w:proofErr w:type="spellEnd"/>
      <w:r>
        <w:rPr>
          <w:rFonts w:ascii="Arial" w:hAnsi="Arial" w:cs="Arial"/>
          <w:lang w:val="en"/>
        </w:rPr>
        <w:t xml:space="preserve"> over at </w:t>
      </w:r>
      <w:proofErr w:type="spellStart"/>
      <w:r>
        <w:rPr>
          <w:rFonts w:ascii="Arial" w:hAnsi="Arial" w:cs="Arial"/>
          <w:lang w:val="en"/>
        </w:rPr>
        <w:t>stadig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kjent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merkevaren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engasjement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bundesligaen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håndball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Markedsføring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håndballbanen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påvirke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sluttbrukere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  <w:r>
        <w:rPr>
          <w:rFonts w:ascii="Arial" w:hAnsi="Arial" w:cs="Arial"/>
          <w:lang w:val="en"/>
        </w:rPr>
        <w:t xml:space="preserve"> 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benytte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invitere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kamper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styrke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båndene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ytterligere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med HBL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REWE Final 4-turneringen der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seirende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får</w:t>
      </w:r>
      <w:proofErr w:type="spellEnd"/>
      <w:r>
        <w:rPr>
          <w:rFonts w:ascii="Arial" w:hAnsi="Arial" w:cs="Arial"/>
          <w:lang w:val="en"/>
        </w:rPr>
        <w:t xml:space="preserve"> DHB-</w:t>
      </w:r>
      <w:proofErr w:type="spellStart"/>
      <w:r>
        <w:rPr>
          <w:rFonts w:ascii="Arial" w:hAnsi="Arial" w:cs="Arial"/>
          <w:lang w:val="en"/>
        </w:rPr>
        <w:t>pokalen</w:t>
      </w:r>
      <w:proofErr w:type="spellEnd"/>
      <w:r>
        <w:rPr>
          <w:rFonts w:ascii="Arial" w:hAnsi="Arial" w:cs="Arial"/>
          <w:lang w:val="en"/>
        </w:rPr>
        <w:t xml:space="preserve">, All Star Game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Pixum</w:t>
      </w:r>
      <w:proofErr w:type="spellEnd"/>
      <w:r>
        <w:rPr>
          <w:rFonts w:ascii="Arial" w:hAnsi="Arial" w:cs="Arial"/>
          <w:lang w:val="en"/>
        </w:rPr>
        <w:t xml:space="preserve"> Super Cup, der de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tradisjonelt</w:t>
      </w:r>
      <w:proofErr w:type="spellEnd"/>
      <w:r>
        <w:rPr>
          <w:rFonts w:ascii="Arial" w:hAnsi="Arial" w:cs="Arial"/>
          <w:lang w:val="en"/>
        </w:rPr>
        <w:t xml:space="preserve"> spiller mot </w:t>
      </w:r>
      <w:proofErr w:type="spellStart"/>
      <w:r>
        <w:rPr>
          <w:rFonts w:ascii="Arial" w:hAnsi="Arial" w:cs="Arial"/>
          <w:lang w:val="en"/>
        </w:rPr>
        <w:t>cupmesterne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åpner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sesongen</w:t>
      </w:r>
      <w:proofErr w:type="spellEnd"/>
      <w:r>
        <w:rPr>
          <w:rFonts w:ascii="Arial" w:hAnsi="Arial" w:cs="Arial"/>
          <w:lang w:val="en"/>
        </w:rPr>
        <w:t>.</w:t>
      </w:r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Frank </w:t>
      </w:r>
      <w:proofErr w:type="spellStart"/>
      <w:r>
        <w:rPr>
          <w:rFonts w:ascii="Arial" w:hAnsi="Arial" w:cs="Arial"/>
          <w:lang w:val="en"/>
        </w:rPr>
        <w:t>Bohmann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HBL GmbH: „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glade for å ha </w:t>
      </w:r>
      <w:proofErr w:type="spellStart"/>
      <w:r>
        <w:rPr>
          <w:rFonts w:ascii="Arial" w:hAnsi="Arial" w:cs="Arial"/>
          <w:lang w:val="en"/>
        </w:rPr>
        <w:t>inngått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med LIQUI MOLY. De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sterk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partner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passer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100 </w:t>
      </w:r>
      <w:proofErr w:type="spellStart"/>
      <w:r>
        <w:rPr>
          <w:rFonts w:ascii="Arial" w:hAnsi="Arial" w:cs="Arial"/>
          <w:lang w:val="en"/>
        </w:rPr>
        <w:t>prosent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topp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bransje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førsteklasses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underholdning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sterke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følelser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suksess</w:t>
      </w:r>
      <w:proofErr w:type="spellEnd"/>
      <w:r>
        <w:rPr>
          <w:rFonts w:ascii="Arial" w:hAnsi="Arial" w:cs="Arial"/>
          <w:lang w:val="en"/>
        </w:rPr>
        <w:t xml:space="preserve">. De mange </w:t>
      </w:r>
      <w:proofErr w:type="spellStart"/>
      <w:r>
        <w:rPr>
          <w:rFonts w:ascii="Arial" w:hAnsi="Arial" w:cs="Arial"/>
          <w:lang w:val="en"/>
        </w:rPr>
        <w:t>fellesnevnerne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overbevist</w:t>
      </w:r>
      <w:proofErr w:type="spellEnd"/>
      <w:r>
        <w:rPr>
          <w:rFonts w:ascii="Arial" w:hAnsi="Arial" w:cs="Arial"/>
          <w:lang w:val="en"/>
        </w:rPr>
        <w:t xml:space="preserve"> om at vi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stort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potensial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lykkes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samarbeidet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at vi </w:t>
      </w:r>
      <w:proofErr w:type="spellStart"/>
      <w:r>
        <w:rPr>
          <w:rFonts w:ascii="Arial" w:hAnsi="Arial" w:cs="Arial"/>
          <w:lang w:val="en"/>
        </w:rPr>
        <w:t>begge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oppnå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synergieffekt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E04DEF" w:rsidRDefault="00E04DEF" w:rsidP="00E04DEF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MOLYs </w:t>
      </w:r>
      <w:proofErr w:type="spellStart"/>
      <w:r>
        <w:rPr>
          <w:rFonts w:ascii="Arial" w:hAnsi="Arial" w:cs="Arial"/>
          <w:lang w:val="en"/>
        </w:rPr>
        <w:t>navn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gang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plass</w:t>
      </w:r>
      <w:proofErr w:type="spellEnd"/>
      <w:r>
        <w:rPr>
          <w:rFonts w:ascii="Arial" w:hAnsi="Arial" w:cs="Arial"/>
          <w:lang w:val="en"/>
        </w:rPr>
        <w:t xml:space="preserve"> den 17</w:t>
      </w:r>
      <w:proofErr w:type="gramStart"/>
      <w:r>
        <w:rPr>
          <w:rFonts w:ascii="Arial" w:hAnsi="Arial" w:cs="Arial"/>
          <w:lang w:val="en"/>
        </w:rPr>
        <w:t>./</w:t>
      </w:r>
      <w:proofErr w:type="gramEnd"/>
      <w:r>
        <w:rPr>
          <w:rFonts w:ascii="Arial" w:hAnsi="Arial" w:cs="Arial"/>
          <w:lang w:val="en"/>
        </w:rPr>
        <w:t xml:space="preserve">18. </w:t>
      </w:r>
      <w:proofErr w:type="gramStart"/>
      <w:r>
        <w:rPr>
          <w:rFonts w:ascii="Arial" w:hAnsi="Arial" w:cs="Arial"/>
          <w:lang w:val="en"/>
        </w:rPr>
        <w:t>august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cupen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Ernst Prost: „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engasjement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håndball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sponsingkonsept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utenfor</w:t>
      </w:r>
      <w:proofErr w:type="spellEnd"/>
      <w:r>
        <w:rPr>
          <w:rFonts w:ascii="Arial" w:hAnsi="Arial" w:cs="Arial"/>
          <w:lang w:val="en"/>
        </w:rPr>
        <w:t xml:space="preserve"> motorsport de </w:t>
      </w:r>
      <w:proofErr w:type="spellStart"/>
      <w:r>
        <w:rPr>
          <w:rFonts w:ascii="Arial" w:hAnsi="Arial" w:cs="Arial"/>
          <w:lang w:val="en"/>
        </w:rPr>
        <w:t>neste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årene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6E2E93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5797B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2C0A"/>
    <w:rsid w:val="00563CFD"/>
    <w:rsid w:val="00571BC8"/>
    <w:rsid w:val="00576AB5"/>
    <w:rsid w:val="0057716F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E2E93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5A9D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04DEF"/>
    <w:rsid w:val="00E110D6"/>
    <w:rsid w:val="00E110E0"/>
    <w:rsid w:val="00E20BB5"/>
    <w:rsid w:val="00E27145"/>
    <w:rsid w:val="00E300B8"/>
    <w:rsid w:val="00E31135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07C3-3E2A-48B3-B633-800E1776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2019-06-18T09:39:00Z</dcterms:created>
  <dcterms:modified xsi:type="dcterms:W3CDTF">2019-06-18T09:39:00Z</dcterms:modified>
</cp:coreProperties>
</file>