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C46" w:rsidRDefault="00F41C46" w:rsidP="00F41C46">
      <w:pPr>
        <w:spacing w:line="360" w:lineRule="auto"/>
        <w:ind w:right="1985"/>
        <w:rPr>
          <w:rFonts w:ascii="Arial" w:hAnsi="Arial" w:cs="Arial"/>
          <w:b/>
          <w:snapToGrid/>
          <w:sz w:val="36"/>
          <w:szCs w:val="36"/>
        </w:rPr>
      </w:pPr>
      <w:r>
        <w:rPr>
          <w:rFonts w:ascii="Arial" w:hAnsi="Arial"/>
          <w:b/>
          <w:sz w:val="36"/>
          <w:szCs w:val="36"/>
        </w:rPr>
        <w:t xml:space="preserve">Ny </w:t>
      </w:r>
      <w:proofErr w:type="spellStart"/>
      <w:r>
        <w:rPr>
          <w:rFonts w:ascii="Arial" w:hAnsi="Arial"/>
          <w:b/>
          <w:sz w:val="36"/>
          <w:szCs w:val="36"/>
        </w:rPr>
        <w:t>olje</w:t>
      </w:r>
      <w:proofErr w:type="spellEnd"/>
      <w:r>
        <w:rPr>
          <w:rFonts w:ascii="Arial" w:hAnsi="Arial"/>
          <w:b/>
          <w:sz w:val="36"/>
          <w:szCs w:val="36"/>
        </w:rPr>
        <w:t xml:space="preserve"> </w:t>
      </w:r>
      <w:proofErr w:type="spellStart"/>
      <w:r>
        <w:rPr>
          <w:rFonts w:ascii="Arial" w:hAnsi="Arial"/>
          <w:b/>
          <w:sz w:val="36"/>
          <w:szCs w:val="36"/>
        </w:rPr>
        <w:t>for</w:t>
      </w:r>
      <w:proofErr w:type="spellEnd"/>
      <w:r>
        <w:rPr>
          <w:rFonts w:ascii="Arial" w:hAnsi="Arial"/>
          <w:b/>
          <w:sz w:val="36"/>
          <w:szCs w:val="36"/>
        </w:rPr>
        <w:t xml:space="preserve"> Jaguar </w:t>
      </w:r>
      <w:proofErr w:type="spellStart"/>
      <w:r>
        <w:rPr>
          <w:rFonts w:ascii="Arial" w:hAnsi="Arial"/>
          <w:b/>
          <w:sz w:val="36"/>
          <w:szCs w:val="36"/>
        </w:rPr>
        <w:t>og</w:t>
      </w:r>
      <w:proofErr w:type="spellEnd"/>
      <w:r>
        <w:rPr>
          <w:rFonts w:ascii="Arial" w:hAnsi="Arial"/>
          <w:b/>
          <w:sz w:val="36"/>
          <w:szCs w:val="36"/>
        </w:rPr>
        <w:t xml:space="preserve"> Land Rover</w:t>
      </w:r>
    </w:p>
    <w:p w:rsidR="00F41C46" w:rsidRDefault="00F41C46" w:rsidP="00F41C46">
      <w:pPr>
        <w:spacing w:line="360" w:lineRule="auto"/>
        <w:ind w:right="1985"/>
        <w:jc w:val="both"/>
        <w:rPr>
          <w:rFonts w:ascii="Arial" w:hAnsi="Arial" w:cs="Arial"/>
        </w:rPr>
      </w:pPr>
    </w:p>
    <w:p w:rsidR="00F41C46" w:rsidRDefault="00F41C46" w:rsidP="00F41C46">
      <w:pPr>
        <w:spacing w:line="360" w:lineRule="auto"/>
        <w:ind w:right="1985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/>
          <w:sz w:val="28"/>
          <w:szCs w:val="28"/>
        </w:rPr>
        <w:t xml:space="preserve">Special </w:t>
      </w:r>
      <w:proofErr w:type="spellStart"/>
      <w:r>
        <w:rPr>
          <w:rFonts w:ascii="Arial" w:hAnsi="Arial"/>
          <w:sz w:val="28"/>
          <w:szCs w:val="28"/>
        </w:rPr>
        <w:t>Tec</w:t>
      </w:r>
      <w:proofErr w:type="spellEnd"/>
      <w:r>
        <w:rPr>
          <w:rFonts w:ascii="Arial" w:hAnsi="Arial"/>
          <w:sz w:val="28"/>
          <w:szCs w:val="28"/>
        </w:rPr>
        <w:t xml:space="preserve"> LR 0W-20 </w:t>
      </w:r>
      <w:proofErr w:type="spellStart"/>
      <w:r>
        <w:rPr>
          <w:rFonts w:ascii="Arial" w:hAnsi="Arial"/>
          <w:sz w:val="28"/>
          <w:szCs w:val="28"/>
        </w:rPr>
        <w:t>fra</w:t>
      </w:r>
      <w:proofErr w:type="spellEnd"/>
      <w:r>
        <w:rPr>
          <w:rFonts w:ascii="Arial" w:hAnsi="Arial"/>
          <w:sz w:val="28"/>
          <w:szCs w:val="28"/>
        </w:rPr>
        <w:t xml:space="preserve"> LIQUI MOLY</w:t>
      </w:r>
    </w:p>
    <w:p w:rsidR="00F41C46" w:rsidRDefault="00F41C46" w:rsidP="00F41C46">
      <w:pPr>
        <w:spacing w:line="360" w:lineRule="auto"/>
        <w:ind w:right="1985"/>
        <w:jc w:val="both"/>
        <w:rPr>
          <w:rFonts w:ascii="Arial" w:hAnsi="Arial" w:cs="Arial"/>
        </w:rPr>
      </w:pPr>
    </w:p>
    <w:p w:rsidR="00F41C46" w:rsidRDefault="00F41C46" w:rsidP="00F41C46">
      <w:pPr>
        <w:spacing w:line="360" w:lineRule="auto"/>
        <w:ind w:right="1985"/>
        <w:jc w:val="both"/>
        <w:rPr>
          <w:rFonts w:ascii="Arial" w:hAnsi="Arial" w:cs="Arial"/>
          <w:b/>
        </w:rPr>
      </w:pPr>
      <w:r>
        <w:rPr>
          <w:rFonts w:ascii="Arial" w:hAnsi="Arial"/>
          <w:b/>
        </w:rPr>
        <w:t xml:space="preserve">Mai 2018 – </w:t>
      </w:r>
      <w:proofErr w:type="spellStart"/>
      <w:r>
        <w:rPr>
          <w:rFonts w:ascii="Arial" w:hAnsi="Arial"/>
          <w:b/>
        </w:rPr>
        <w:t>Trenden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med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stadig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tyntflytende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motoroljer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lavere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drivstofforbruk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utslipp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går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igjen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hos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samtlige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bilmerker</w:t>
      </w:r>
      <w:proofErr w:type="spellEnd"/>
      <w:r>
        <w:rPr>
          <w:rFonts w:ascii="Arial" w:hAnsi="Arial"/>
          <w:b/>
        </w:rPr>
        <w:t xml:space="preserve">. Den </w:t>
      </w:r>
      <w:proofErr w:type="spellStart"/>
      <w:r>
        <w:rPr>
          <w:rFonts w:ascii="Arial" w:hAnsi="Arial"/>
          <w:b/>
        </w:rPr>
        <w:t>tyske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eksperten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på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</w:t>
      </w:r>
      <w:proofErr w:type="spellEnd"/>
      <w:r>
        <w:rPr>
          <w:rFonts w:ascii="Arial" w:hAnsi="Arial"/>
          <w:b/>
        </w:rPr>
        <w:t xml:space="preserve">-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tilsetningsstoffer</w:t>
      </w:r>
      <w:proofErr w:type="spellEnd"/>
      <w:r>
        <w:rPr>
          <w:rFonts w:ascii="Arial" w:hAnsi="Arial"/>
          <w:b/>
        </w:rPr>
        <w:t xml:space="preserve"> LIQUI MOLY har </w:t>
      </w:r>
      <w:proofErr w:type="spellStart"/>
      <w:r>
        <w:rPr>
          <w:rFonts w:ascii="Arial" w:hAnsi="Arial"/>
          <w:b/>
        </w:rPr>
        <w:t>derfor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utviklet</w:t>
      </w:r>
      <w:proofErr w:type="spellEnd"/>
      <w:r>
        <w:rPr>
          <w:rFonts w:ascii="Arial" w:hAnsi="Arial"/>
          <w:b/>
        </w:rPr>
        <w:t xml:space="preserve"> en </w:t>
      </w:r>
      <w:proofErr w:type="spellStart"/>
      <w:r>
        <w:rPr>
          <w:rFonts w:ascii="Arial" w:hAnsi="Arial"/>
          <w:b/>
        </w:rPr>
        <w:t>ny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olje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spesifikt</w:t>
      </w:r>
      <w:proofErr w:type="spellEnd"/>
      <w:r>
        <w:rPr>
          <w:rFonts w:ascii="Arial" w:hAnsi="Arial"/>
          <w:b/>
        </w:rPr>
        <w:t xml:space="preserve"> </w:t>
      </w:r>
      <w:proofErr w:type="spellStart"/>
      <w:r>
        <w:rPr>
          <w:rFonts w:ascii="Arial" w:hAnsi="Arial"/>
          <w:b/>
        </w:rPr>
        <w:t>for</w:t>
      </w:r>
      <w:proofErr w:type="spellEnd"/>
      <w:r>
        <w:rPr>
          <w:rFonts w:ascii="Arial" w:hAnsi="Arial"/>
          <w:b/>
        </w:rPr>
        <w:t xml:space="preserve"> Jaguar </w:t>
      </w:r>
      <w:proofErr w:type="spellStart"/>
      <w:r>
        <w:rPr>
          <w:rFonts w:ascii="Arial" w:hAnsi="Arial"/>
          <w:b/>
        </w:rPr>
        <w:t>og</w:t>
      </w:r>
      <w:proofErr w:type="spellEnd"/>
      <w:r>
        <w:rPr>
          <w:rFonts w:ascii="Arial" w:hAnsi="Arial"/>
          <w:b/>
        </w:rPr>
        <w:t xml:space="preserve"> Land Rover: Special </w:t>
      </w:r>
      <w:proofErr w:type="spellStart"/>
      <w:r>
        <w:rPr>
          <w:rFonts w:ascii="Arial" w:hAnsi="Arial"/>
          <w:b/>
        </w:rPr>
        <w:t>Tec</w:t>
      </w:r>
      <w:proofErr w:type="spellEnd"/>
      <w:r>
        <w:rPr>
          <w:rFonts w:ascii="Arial" w:hAnsi="Arial"/>
          <w:b/>
        </w:rPr>
        <w:t xml:space="preserve"> LR 0W-20.</w:t>
      </w:r>
    </w:p>
    <w:p w:rsidR="00F41C46" w:rsidRDefault="00F41C46" w:rsidP="00F41C46">
      <w:pPr>
        <w:spacing w:line="360" w:lineRule="auto"/>
        <w:ind w:right="1985"/>
        <w:jc w:val="both"/>
        <w:rPr>
          <w:rFonts w:ascii="Arial" w:hAnsi="Arial" w:cs="Arial"/>
        </w:rPr>
      </w:pPr>
    </w:p>
    <w:p w:rsidR="00F41C46" w:rsidRDefault="00F41C46" w:rsidP="00F41C46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Special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LR 0W-20 er </w:t>
      </w:r>
      <w:proofErr w:type="spellStart"/>
      <w:r>
        <w:rPr>
          <w:rFonts w:ascii="Arial" w:hAnsi="Arial"/>
        </w:rPr>
        <w:t>offisielt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godkjent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Jaguar Land Rover Ltd. </w:t>
      </w:r>
      <w:proofErr w:type="spellStart"/>
      <w:r>
        <w:rPr>
          <w:rFonts w:ascii="Arial" w:hAnsi="Arial"/>
        </w:rPr>
        <w:t>Spesifikasjonen</w:t>
      </w:r>
      <w:proofErr w:type="spellEnd"/>
      <w:r>
        <w:rPr>
          <w:rFonts w:ascii="Arial" w:hAnsi="Arial"/>
        </w:rPr>
        <w:t xml:space="preserve"> STJLR 51.5122 </w:t>
      </w:r>
      <w:proofErr w:type="spellStart"/>
      <w:r>
        <w:rPr>
          <w:rFonts w:ascii="Arial" w:hAnsi="Arial"/>
        </w:rPr>
        <w:t>gjelder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nyeste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bensinmotorene</w:t>
      </w:r>
      <w:proofErr w:type="spellEnd"/>
      <w:r>
        <w:rPr>
          <w:rFonts w:ascii="Arial" w:hAnsi="Arial"/>
        </w:rPr>
        <w:t xml:space="preserve"> i Jaguar-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Land Rover-</w:t>
      </w:r>
      <w:proofErr w:type="spellStart"/>
      <w:r>
        <w:rPr>
          <w:rFonts w:ascii="Arial" w:hAnsi="Arial"/>
        </w:rPr>
        <w:t>modeller</w:t>
      </w:r>
      <w:proofErr w:type="spellEnd"/>
      <w:r>
        <w:rPr>
          <w:rFonts w:ascii="Arial" w:hAnsi="Arial"/>
        </w:rPr>
        <w:t>. «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0W-20 er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en </w:t>
      </w:r>
      <w:proofErr w:type="spellStart"/>
      <w:r>
        <w:rPr>
          <w:rFonts w:ascii="Arial" w:hAnsi="Arial"/>
        </w:rPr>
        <w:t>svært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tyntflytende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motorolje</w:t>
      </w:r>
      <w:proofErr w:type="spellEnd"/>
      <w:r>
        <w:rPr>
          <w:rFonts w:ascii="Arial" w:hAnsi="Arial"/>
        </w:rPr>
        <w:t xml:space="preserve">», </w:t>
      </w:r>
      <w:proofErr w:type="spellStart"/>
      <w:r>
        <w:rPr>
          <w:rFonts w:ascii="Arial" w:hAnsi="Arial"/>
        </w:rPr>
        <w:t>påpeker</w:t>
      </w:r>
      <w:proofErr w:type="spellEnd"/>
      <w:r>
        <w:rPr>
          <w:rFonts w:ascii="Arial" w:hAnsi="Arial"/>
        </w:rPr>
        <w:t xml:space="preserve"> Oliver Kuhn, </w:t>
      </w:r>
      <w:proofErr w:type="spellStart"/>
      <w:r>
        <w:rPr>
          <w:rFonts w:ascii="Arial" w:hAnsi="Arial"/>
        </w:rPr>
        <w:t>assisterende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laboratorieleder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LIQUI MOLY. </w:t>
      </w:r>
      <w:proofErr w:type="spellStart"/>
      <w:r>
        <w:rPr>
          <w:rFonts w:ascii="Arial" w:hAnsi="Arial"/>
        </w:rPr>
        <w:t>Ingeniørene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hos</w:t>
      </w:r>
      <w:proofErr w:type="spellEnd"/>
      <w:r>
        <w:rPr>
          <w:rFonts w:ascii="Arial" w:hAnsi="Arial"/>
        </w:rPr>
        <w:t xml:space="preserve"> Jaguar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Land Rover </w:t>
      </w:r>
      <w:proofErr w:type="spellStart"/>
      <w:r>
        <w:rPr>
          <w:rFonts w:ascii="Arial" w:hAnsi="Arial"/>
        </w:rPr>
        <w:t>bruker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motoroljen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én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av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flere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hjelperåder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få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forbruket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utslippsverdiene</w:t>
      </w:r>
      <w:proofErr w:type="spellEnd"/>
      <w:r>
        <w:rPr>
          <w:rFonts w:ascii="Arial" w:hAnsi="Arial"/>
        </w:rPr>
        <w:t xml:space="preserve">. En </w:t>
      </w:r>
      <w:proofErr w:type="spellStart"/>
      <w:r>
        <w:rPr>
          <w:rFonts w:ascii="Arial" w:hAnsi="Arial"/>
        </w:rPr>
        <w:t>tynn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</w:t>
      </w:r>
      <w:proofErr w:type="spellEnd"/>
      <w:r>
        <w:rPr>
          <w:rFonts w:ascii="Arial" w:hAnsi="Arial"/>
        </w:rPr>
        <w:t xml:space="preserve"> er </w:t>
      </w:r>
      <w:proofErr w:type="spellStart"/>
      <w:r>
        <w:rPr>
          <w:rFonts w:ascii="Arial" w:hAnsi="Arial"/>
        </w:rPr>
        <w:t>nemlig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enklere</w:t>
      </w:r>
      <w:proofErr w:type="spellEnd"/>
      <w:r>
        <w:rPr>
          <w:rFonts w:ascii="Arial" w:hAnsi="Arial"/>
        </w:rPr>
        <w:t xml:space="preserve"> å pumpe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har mindre </w:t>
      </w:r>
      <w:proofErr w:type="spellStart"/>
      <w:r>
        <w:rPr>
          <w:rFonts w:ascii="Arial" w:hAnsi="Arial"/>
        </w:rPr>
        <w:t>indre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motstand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Dette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gjør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motoren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mister</w:t>
      </w:r>
      <w:proofErr w:type="spellEnd"/>
      <w:r>
        <w:rPr>
          <w:rFonts w:ascii="Arial" w:hAnsi="Arial"/>
        </w:rPr>
        <w:t xml:space="preserve"> mindre </w:t>
      </w:r>
      <w:proofErr w:type="spellStart"/>
      <w:r>
        <w:rPr>
          <w:rFonts w:ascii="Arial" w:hAnsi="Arial"/>
        </w:rPr>
        <w:t>effekt</w:t>
      </w:r>
      <w:proofErr w:type="spellEnd"/>
      <w:r>
        <w:rPr>
          <w:rFonts w:ascii="Arial" w:hAnsi="Arial"/>
        </w:rPr>
        <w:t>. Oliver Kuhn: «</w:t>
      </w:r>
      <w:proofErr w:type="spellStart"/>
      <w:r>
        <w:rPr>
          <w:rFonts w:ascii="Arial" w:hAnsi="Arial"/>
        </w:rPr>
        <w:t>Utfordringen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ligger</w:t>
      </w:r>
      <w:proofErr w:type="spellEnd"/>
      <w:r>
        <w:rPr>
          <w:rFonts w:ascii="Arial" w:hAnsi="Arial"/>
        </w:rPr>
        <w:t xml:space="preserve"> i å </w:t>
      </w:r>
      <w:proofErr w:type="spellStart"/>
      <w:r>
        <w:rPr>
          <w:rFonts w:ascii="Arial" w:hAnsi="Arial"/>
        </w:rPr>
        <w:t>sikre</w:t>
      </w:r>
      <w:proofErr w:type="spellEnd"/>
      <w:r>
        <w:rPr>
          <w:rFonts w:ascii="Arial" w:hAnsi="Arial"/>
        </w:rPr>
        <w:t xml:space="preserve"> at en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</w:t>
      </w:r>
      <w:proofErr w:type="spellEnd"/>
      <w:r>
        <w:rPr>
          <w:rFonts w:ascii="Arial" w:hAnsi="Arial"/>
        </w:rPr>
        <w:t xml:space="preserve"> klarer å </w:t>
      </w:r>
      <w:proofErr w:type="spellStart"/>
      <w:r>
        <w:rPr>
          <w:rFonts w:ascii="Arial" w:hAnsi="Arial"/>
        </w:rPr>
        <w:t>smøre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motoren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godt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nok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ekstreme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belastninger</w:t>
      </w:r>
      <w:proofErr w:type="spellEnd"/>
      <w:r>
        <w:rPr>
          <w:rFonts w:ascii="Arial" w:hAnsi="Arial"/>
        </w:rPr>
        <w:t>.»</w:t>
      </w:r>
    </w:p>
    <w:p w:rsidR="00F41C46" w:rsidRDefault="00F41C46" w:rsidP="00F41C46">
      <w:pPr>
        <w:spacing w:line="360" w:lineRule="auto"/>
        <w:ind w:right="1985"/>
        <w:jc w:val="both"/>
        <w:rPr>
          <w:rFonts w:ascii="Arial" w:hAnsi="Arial" w:cs="Arial"/>
        </w:rPr>
      </w:pPr>
    </w:p>
    <w:p w:rsidR="00F41C46" w:rsidRDefault="00F41C46" w:rsidP="00F41C46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Special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LR 0W-20 er </w:t>
      </w:r>
      <w:proofErr w:type="spellStart"/>
      <w:r>
        <w:rPr>
          <w:rFonts w:ascii="Arial" w:hAnsi="Arial"/>
        </w:rPr>
        <w:t>utviklet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utelukkende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Jaguar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Land Rover. «De </w:t>
      </w:r>
      <w:proofErr w:type="spellStart"/>
      <w:r>
        <w:rPr>
          <w:rFonts w:ascii="Arial" w:hAnsi="Arial"/>
        </w:rPr>
        <w:t>to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merkene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tidligere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fulgte</w:t>
      </w:r>
      <w:proofErr w:type="spellEnd"/>
      <w:r>
        <w:rPr>
          <w:rFonts w:ascii="Arial" w:hAnsi="Arial"/>
        </w:rPr>
        <w:t xml:space="preserve"> de </w:t>
      </w:r>
      <w:proofErr w:type="spellStart"/>
      <w:r>
        <w:rPr>
          <w:rFonts w:ascii="Arial" w:hAnsi="Arial"/>
        </w:rPr>
        <w:t>samme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oljespesifikasjonene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som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forhenværende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eier</w:t>
      </w:r>
      <w:proofErr w:type="spellEnd"/>
      <w:r>
        <w:rPr>
          <w:rFonts w:ascii="Arial" w:hAnsi="Arial"/>
        </w:rPr>
        <w:t xml:space="preserve"> Ford, har </w:t>
      </w:r>
      <w:proofErr w:type="spellStart"/>
      <w:r>
        <w:rPr>
          <w:rFonts w:ascii="Arial" w:hAnsi="Arial"/>
        </w:rPr>
        <w:t>siden</w:t>
      </w:r>
      <w:proofErr w:type="spellEnd"/>
      <w:r>
        <w:rPr>
          <w:rFonts w:ascii="Arial" w:hAnsi="Arial"/>
        </w:rPr>
        <w:t xml:space="preserve"> 2014 </w:t>
      </w:r>
      <w:proofErr w:type="spellStart"/>
      <w:r>
        <w:rPr>
          <w:rFonts w:ascii="Arial" w:hAnsi="Arial"/>
        </w:rPr>
        <w:t>valgt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gå</w:t>
      </w:r>
      <w:proofErr w:type="spellEnd"/>
      <w:r>
        <w:rPr>
          <w:rFonts w:ascii="Arial" w:hAnsi="Arial"/>
        </w:rPr>
        <w:t xml:space="preserve"> sin </w:t>
      </w:r>
      <w:proofErr w:type="spellStart"/>
      <w:r>
        <w:rPr>
          <w:rFonts w:ascii="Arial" w:hAnsi="Arial"/>
        </w:rPr>
        <w:t>egen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vei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beveger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seg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stadig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lengre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unna</w:t>
      </w:r>
      <w:proofErr w:type="spellEnd"/>
      <w:r>
        <w:rPr>
          <w:rFonts w:ascii="Arial" w:hAnsi="Arial"/>
        </w:rPr>
        <w:t xml:space="preserve"> Ford», </w:t>
      </w:r>
      <w:proofErr w:type="spellStart"/>
      <w:r>
        <w:rPr>
          <w:rFonts w:ascii="Arial" w:hAnsi="Arial"/>
        </w:rPr>
        <w:t>forklarer</w:t>
      </w:r>
      <w:proofErr w:type="spellEnd"/>
      <w:r>
        <w:rPr>
          <w:rFonts w:ascii="Arial" w:hAnsi="Arial"/>
        </w:rPr>
        <w:t xml:space="preserve"> Oliver Kuhn. Special </w:t>
      </w:r>
      <w:proofErr w:type="spellStart"/>
      <w:r>
        <w:rPr>
          <w:rFonts w:ascii="Arial" w:hAnsi="Arial"/>
        </w:rPr>
        <w:t>Tec</w:t>
      </w:r>
      <w:proofErr w:type="spellEnd"/>
      <w:r>
        <w:rPr>
          <w:rFonts w:ascii="Arial" w:hAnsi="Arial"/>
        </w:rPr>
        <w:t xml:space="preserve"> LR 0W-20 er </w:t>
      </w:r>
      <w:proofErr w:type="spellStart"/>
      <w:r>
        <w:rPr>
          <w:rFonts w:ascii="Arial" w:hAnsi="Arial"/>
        </w:rPr>
        <w:t>derfor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ikke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egnet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noen</w:t>
      </w:r>
      <w:proofErr w:type="spellEnd"/>
      <w:r>
        <w:rPr>
          <w:rFonts w:ascii="Arial" w:hAnsi="Arial"/>
        </w:rPr>
        <w:t xml:space="preserve"> andre </w:t>
      </w:r>
      <w:proofErr w:type="spellStart"/>
      <w:r>
        <w:rPr>
          <w:rFonts w:ascii="Arial" w:hAnsi="Arial"/>
        </w:rPr>
        <w:t>modeller</w:t>
      </w:r>
      <w:proofErr w:type="spellEnd"/>
      <w:r>
        <w:rPr>
          <w:rFonts w:ascii="Arial" w:hAnsi="Arial"/>
        </w:rPr>
        <w:t xml:space="preserve">. </w:t>
      </w:r>
    </w:p>
    <w:p w:rsidR="00F41C46" w:rsidRDefault="00F41C46" w:rsidP="00F41C46">
      <w:pPr>
        <w:spacing w:line="360" w:lineRule="auto"/>
        <w:ind w:right="1985"/>
        <w:jc w:val="both"/>
        <w:rPr>
          <w:rFonts w:ascii="Arial" w:hAnsi="Arial" w:cs="Arial"/>
        </w:rPr>
      </w:pPr>
    </w:p>
    <w:p w:rsidR="008374C1" w:rsidRDefault="00F41C46" w:rsidP="00F41C46">
      <w:pPr>
        <w:spacing w:line="360" w:lineRule="auto"/>
        <w:ind w:right="1985"/>
        <w:jc w:val="both"/>
        <w:rPr>
          <w:rFonts w:ascii="Arial" w:hAnsi="Arial" w:cs="Arial"/>
        </w:rPr>
      </w:pPr>
      <w:r>
        <w:rPr>
          <w:rFonts w:ascii="Arial" w:hAnsi="Arial"/>
        </w:rPr>
        <w:t xml:space="preserve">I </w:t>
      </w:r>
      <w:proofErr w:type="spellStart"/>
      <w:r>
        <w:rPr>
          <w:rFonts w:ascii="Arial" w:hAnsi="Arial"/>
        </w:rPr>
        <w:t>tillegg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at </w:t>
      </w:r>
      <w:proofErr w:type="spellStart"/>
      <w:r>
        <w:rPr>
          <w:rFonts w:ascii="Arial" w:hAnsi="Arial"/>
        </w:rPr>
        <w:t>oljene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tyntflytende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ser</w:t>
      </w:r>
      <w:proofErr w:type="spellEnd"/>
      <w:r>
        <w:rPr>
          <w:rFonts w:ascii="Arial" w:hAnsi="Arial"/>
        </w:rPr>
        <w:t xml:space="preserve"> man en </w:t>
      </w:r>
      <w:proofErr w:type="spellStart"/>
      <w:r>
        <w:rPr>
          <w:rFonts w:ascii="Arial" w:hAnsi="Arial"/>
        </w:rPr>
        <w:t>tydelig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trend</w:t>
      </w:r>
      <w:proofErr w:type="spellEnd"/>
      <w:r>
        <w:rPr>
          <w:rFonts w:ascii="Arial" w:hAnsi="Arial"/>
        </w:rPr>
        <w:t xml:space="preserve"> der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utvikles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spesialoljer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stadig</w:t>
      </w:r>
      <w:proofErr w:type="spellEnd"/>
      <w:r>
        <w:rPr>
          <w:rFonts w:ascii="Arial" w:hAnsi="Arial"/>
        </w:rPr>
        <w:t xml:space="preserve"> mindre </w:t>
      </w:r>
      <w:proofErr w:type="spellStart"/>
      <w:r>
        <w:rPr>
          <w:rFonts w:ascii="Arial" w:hAnsi="Arial"/>
        </w:rPr>
        <w:t>bruksområde</w:t>
      </w:r>
      <w:proofErr w:type="spellEnd"/>
      <w:r>
        <w:rPr>
          <w:rFonts w:ascii="Arial" w:hAnsi="Arial"/>
        </w:rPr>
        <w:t xml:space="preserve">. Kort sagt: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allerede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høye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antallet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oljetyper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kommer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til</w:t>
      </w:r>
      <w:proofErr w:type="spellEnd"/>
      <w:r>
        <w:rPr>
          <w:rFonts w:ascii="Arial" w:hAnsi="Arial"/>
        </w:rPr>
        <w:t xml:space="preserve"> å </w:t>
      </w:r>
      <w:proofErr w:type="spellStart"/>
      <w:r>
        <w:rPr>
          <w:rFonts w:ascii="Arial" w:hAnsi="Arial"/>
        </w:rPr>
        <w:t>fortsette</w:t>
      </w:r>
      <w:proofErr w:type="spellEnd"/>
      <w:r>
        <w:rPr>
          <w:rFonts w:ascii="Arial" w:hAnsi="Arial"/>
        </w:rPr>
        <w:t xml:space="preserve"> </w:t>
      </w:r>
      <w:r>
        <w:rPr>
          <w:rFonts w:ascii="Arial" w:hAnsi="Arial"/>
        </w:rPr>
        <w:lastRenderedPageBreak/>
        <w:t xml:space="preserve">å </w:t>
      </w:r>
      <w:proofErr w:type="spellStart"/>
      <w:r>
        <w:rPr>
          <w:rFonts w:ascii="Arial" w:hAnsi="Arial"/>
        </w:rPr>
        <w:t>vokse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det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vil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bli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enda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vanskeligere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for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både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verksteder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bilførere</w:t>
      </w:r>
      <w:proofErr w:type="spellEnd"/>
      <w:r>
        <w:rPr>
          <w:rFonts w:ascii="Arial" w:hAnsi="Arial"/>
        </w:rPr>
        <w:t xml:space="preserve"> å holde </w:t>
      </w:r>
      <w:proofErr w:type="spellStart"/>
      <w:r>
        <w:rPr>
          <w:rFonts w:ascii="Arial" w:hAnsi="Arial"/>
        </w:rPr>
        <w:t>oversikt</w:t>
      </w:r>
      <w:proofErr w:type="spellEnd"/>
      <w:r>
        <w:rPr>
          <w:rFonts w:ascii="Arial" w:hAnsi="Arial"/>
        </w:rPr>
        <w:t xml:space="preserve">. </w:t>
      </w:r>
      <w:proofErr w:type="spellStart"/>
      <w:r>
        <w:rPr>
          <w:rFonts w:ascii="Arial" w:hAnsi="Arial"/>
        </w:rPr>
        <w:t>Heldigvis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kan</w:t>
      </w:r>
      <w:proofErr w:type="spellEnd"/>
      <w:r>
        <w:rPr>
          <w:rFonts w:ascii="Arial" w:hAnsi="Arial"/>
        </w:rPr>
        <w:t xml:space="preserve"> LIQUI MOLYs gratis </w:t>
      </w:r>
      <w:proofErr w:type="spellStart"/>
      <w:r>
        <w:rPr>
          <w:rFonts w:ascii="Arial" w:hAnsi="Arial"/>
        </w:rPr>
        <w:t>oljeveiviser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på</w:t>
      </w:r>
      <w:proofErr w:type="spellEnd"/>
      <w:r>
        <w:rPr>
          <w:rFonts w:ascii="Arial" w:hAnsi="Arial"/>
        </w:rPr>
        <w:t xml:space="preserve"> </w:t>
      </w:r>
      <w:hyperlink r:id="rId8" w:history="1">
        <w:r w:rsidRPr="008F252C">
          <w:rPr>
            <w:rStyle w:val="Hyperlink"/>
            <w:rFonts w:ascii="Arial" w:hAnsi="Arial"/>
          </w:rPr>
          <w:t>www.liqui-moly.no</w:t>
        </w:r>
      </w:hyperlink>
      <w:r>
        <w:rPr>
          <w:rFonts w:ascii="Arial" w:hAnsi="Arial"/>
        </w:rPr>
        <w:t xml:space="preserve"> </w:t>
      </w:r>
      <w:bookmarkStart w:id="0" w:name="_GoBack"/>
      <w:bookmarkEnd w:id="0"/>
      <w:proofErr w:type="spellStart"/>
      <w:r>
        <w:rPr>
          <w:rFonts w:ascii="Arial" w:hAnsi="Arial"/>
        </w:rPr>
        <w:t>bidra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med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lys</w:t>
      </w:r>
      <w:proofErr w:type="spellEnd"/>
      <w:r>
        <w:rPr>
          <w:rFonts w:ascii="Arial" w:hAnsi="Arial"/>
        </w:rPr>
        <w:t xml:space="preserve"> i </w:t>
      </w:r>
      <w:proofErr w:type="spellStart"/>
      <w:r>
        <w:rPr>
          <w:rFonts w:ascii="Arial" w:hAnsi="Arial"/>
        </w:rPr>
        <w:t>mørket</w:t>
      </w:r>
      <w:proofErr w:type="spellEnd"/>
      <w:r>
        <w:rPr>
          <w:rFonts w:ascii="Arial" w:hAnsi="Arial"/>
        </w:rPr>
        <w:t xml:space="preserve">. Du </w:t>
      </w:r>
      <w:proofErr w:type="spellStart"/>
      <w:r>
        <w:rPr>
          <w:rFonts w:ascii="Arial" w:hAnsi="Arial"/>
        </w:rPr>
        <w:t>legger</w:t>
      </w:r>
      <w:proofErr w:type="spellEnd"/>
      <w:r>
        <w:rPr>
          <w:rFonts w:ascii="Arial" w:hAnsi="Arial"/>
        </w:rPr>
        <w:t xml:space="preserve"> her </w:t>
      </w:r>
      <w:proofErr w:type="spellStart"/>
      <w:r>
        <w:rPr>
          <w:rFonts w:ascii="Arial" w:hAnsi="Arial"/>
        </w:rPr>
        <w:t>ganske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enkelt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inn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bilmerke</w:t>
      </w:r>
      <w:proofErr w:type="spellEnd"/>
      <w:r>
        <w:rPr>
          <w:rFonts w:ascii="Arial" w:hAnsi="Arial"/>
        </w:rPr>
        <w:t xml:space="preserve">, </w:t>
      </w:r>
      <w:proofErr w:type="spellStart"/>
      <w:r>
        <w:rPr>
          <w:rFonts w:ascii="Arial" w:hAnsi="Arial"/>
        </w:rPr>
        <w:t>modell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og</w:t>
      </w:r>
      <w:proofErr w:type="spellEnd"/>
      <w:r>
        <w:rPr>
          <w:rFonts w:ascii="Arial" w:hAnsi="Arial"/>
        </w:rPr>
        <w:t xml:space="preserve"> motortype, </w:t>
      </w:r>
      <w:proofErr w:type="spellStart"/>
      <w:r>
        <w:rPr>
          <w:rFonts w:ascii="Arial" w:hAnsi="Arial"/>
        </w:rPr>
        <w:t>så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får</w:t>
      </w:r>
      <w:proofErr w:type="spellEnd"/>
      <w:r>
        <w:rPr>
          <w:rFonts w:ascii="Arial" w:hAnsi="Arial"/>
        </w:rPr>
        <w:t xml:space="preserve"> du en liste </w:t>
      </w:r>
      <w:proofErr w:type="spellStart"/>
      <w:r>
        <w:rPr>
          <w:rFonts w:ascii="Arial" w:hAnsi="Arial"/>
        </w:rPr>
        <w:t>over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egnede</w:t>
      </w:r>
      <w:proofErr w:type="spellEnd"/>
      <w:r>
        <w:rPr>
          <w:rFonts w:ascii="Arial" w:hAnsi="Arial"/>
        </w:rPr>
        <w:t xml:space="preserve"> </w:t>
      </w:r>
      <w:proofErr w:type="spellStart"/>
      <w:r>
        <w:rPr>
          <w:rFonts w:ascii="Arial" w:hAnsi="Arial"/>
        </w:rPr>
        <w:t>oljer</w:t>
      </w:r>
      <w:proofErr w:type="spellEnd"/>
      <w:r>
        <w:rPr>
          <w:rFonts w:ascii="Arial" w:hAnsi="Arial"/>
        </w:rPr>
        <w:t>.</w:t>
      </w:r>
    </w:p>
    <w:p w:rsidR="00FE5B00" w:rsidRPr="00253EB0" w:rsidRDefault="00FE5B00" w:rsidP="00FE5B00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FA36AE" w:rsidRDefault="00FA36AE" w:rsidP="00FA36AE">
      <w:pPr>
        <w:spacing w:line="360" w:lineRule="auto"/>
        <w:ind w:right="1984"/>
        <w:jc w:val="both"/>
        <w:rPr>
          <w:rFonts w:asciiTheme="minorBidi" w:hAnsiTheme="minorBidi" w:cstheme="minorBidi"/>
          <w:b/>
          <w:bCs/>
        </w:rPr>
      </w:pPr>
      <w:r>
        <w:rPr>
          <w:rFonts w:asciiTheme="minorBidi" w:hAnsiTheme="minorBidi" w:cstheme="minorBidi"/>
          <w:b/>
          <w:bCs/>
          <w:lang w:val="nb"/>
        </w:rPr>
        <w:t>Om LIQUI MOLY</w:t>
      </w:r>
    </w:p>
    <w:p w:rsidR="00FA36AE" w:rsidRDefault="00716DBF" w:rsidP="00DF08E8">
      <w:pPr>
        <w:spacing w:line="360" w:lineRule="auto"/>
        <w:ind w:right="1984"/>
        <w:jc w:val="both"/>
        <w:rPr>
          <w:rFonts w:asciiTheme="minorBidi" w:hAnsiTheme="minorBidi" w:cstheme="minorBidi"/>
        </w:rPr>
      </w:pPr>
      <w:r>
        <w:rPr>
          <w:rFonts w:asciiTheme="minorBidi" w:hAnsiTheme="minorBidi" w:cstheme="minorBidi"/>
          <w:lang w:val="nb"/>
        </w:rPr>
        <w:t xml:space="preserve">LIQUI MOLYs unike </w:t>
      </w:r>
      <w:r w:rsidR="00592C97">
        <w:rPr>
          <w:rFonts w:asciiTheme="minorBidi" w:hAnsiTheme="minorBidi" w:cstheme="minorBidi"/>
          <w:lang w:val="nb"/>
        </w:rPr>
        <w:t xml:space="preserve">og </w:t>
      </w:r>
      <w:r w:rsidR="00FA36AE">
        <w:rPr>
          <w:rFonts w:asciiTheme="minorBidi" w:hAnsiTheme="minorBidi" w:cstheme="minorBidi"/>
          <w:lang w:val="nb"/>
        </w:rPr>
        <w:t xml:space="preserve">rikholdige bilkjemiske sortiment omfatter rundt 4000 produkter: motoroljer og </w:t>
      </w:r>
      <w:r w:rsidR="00592C97">
        <w:rPr>
          <w:rFonts w:asciiTheme="minorBidi" w:hAnsiTheme="minorBidi" w:cstheme="minorBidi"/>
          <w:lang w:val="nb"/>
        </w:rPr>
        <w:t>tilsetningstoffer</w:t>
      </w:r>
      <w:r w:rsidR="00FA36AE">
        <w:rPr>
          <w:rFonts w:asciiTheme="minorBidi" w:hAnsiTheme="minorBidi" w:cstheme="minorBidi"/>
          <w:lang w:val="nb"/>
        </w:rPr>
        <w:t>, fett og pastaer, sprayer og bilpleie, klebe- og tetningsmidler. LIQUI MOLY, som ble grunnlagt i 1957, utvikler og produserer utelukkende i Tyskland. Selskapet er der ubestridt markedsleder på additiver, og blir gang på gang stemt frem som beste oljemerke. LIQUI MOLY, som ledes av Ernst Prost, forhandles i 120 land, og hadde i 201</w:t>
      </w:r>
      <w:r w:rsidR="00DF08E8">
        <w:rPr>
          <w:rFonts w:asciiTheme="minorBidi" w:hAnsiTheme="minorBidi" w:cstheme="minorBidi"/>
          <w:lang w:val="nb"/>
        </w:rPr>
        <w:t>7</w:t>
      </w:r>
      <w:r w:rsidR="00FA36AE">
        <w:rPr>
          <w:rFonts w:asciiTheme="minorBidi" w:hAnsiTheme="minorBidi" w:cstheme="minorBidi"/>
          <w:lang w:val="nb"/>
        </w:rPr>
        <w:t xml:space="preserve"> en omsetning på </w:t>
      </w:r>
      <w:r w:rsidR="00DF08E8">
        <w:rPr>
          <w:rFonts w:asciiTheme="minorBidi" w:hAnsiTheme="minorBidi" w:cstheme="minorBidi"/>
          <w:lang w:val="nb"/>
        </w:rPr>
        <w:t>532</w:t>
      </w:r>
      <w:r w:rsidR="00FA36AE">
        <w:rPr>
          <w:rFonts w:asciiTheme="minorBidi" w:hAnsiTheme="minorBidi" w:cstheme="minorBidi"/>
          <w:lang w:val="nb"/>
        </w:rPr>
        <w:t xml:space="preserve"> millioner euro.</w:t>
      </w:r>
    </w:p>
    <w:p w:rsidR="00FA36AE" w:rsidRPr="00253EB0" w:rsidRDefault="00FA36AE" w:rsidP="000B7DC7">
      <w:pPr>
        <w:widowControl w:val="0"/>
        <w:spacing w:line="360" w:lineRule="auto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155FD0" w:rsidRDefault="0096306C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Style w:val="Fett"/>
          <w:rFonts w:ascii="Arial" w:hAnsi="Arial" w:cs="Arial"/>
          <w:noProof/>
          <w:lang w:val="da-DK"/>
        </w:rPr>
      </w:pPr>
      <w:r w:rsidRPr="00253EB0">
        <w:rPr>
          <w:rStyle w:val="Fett"/>
          <w:rFonts w:ascii="Arial" w:hAnsi="Arial" w:cs="Arial"/>
          <w:noProof/>
          <w:lang w:val="da-DK"/>
        </w:rPr>
        <w:t>Kontaktinformasjon</w:t>
      </w:r>
      <w:r w:rsidR="00155FD0" w:rsidRPr="00253EB0">
        <w:rPr>
          <w:rStyle w:val="Fett"/>
          <w:rFonts w:ascii="Arial" w:hAnsi="Arial" w:cs="Arial"/>
          <w:noProof/>
          <w:lang w:val="da-DK"/>
        </w:rPr>
        <w:t>:</w:t>
      </w:r>
    </w:p>
    <w:p w:rsidR="005B5095" w:rsidRPr="00253EB0" w:rsidRDefault="005B5095" w:rsidP="000B7DC7">
      <w:pPr>
        <w:widowControl w:val="0"/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LIQUI MOLY GmbH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Peter Szarafinski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Jerg-Wieland-Str. 4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da-DK"/>
        </w:rPr>
      </w:pPr>
      <w:r w:rsidRPr="00253EB0">
        <w:rPr>
          <w:rFonts w:ascii="Arial" w:hAnsi="Arial" w:cs="Arial"/>
          <w:noProof/>
          <w:color w:val="000000"/>
          <w:lang w:val="da-DK"/>
        </w:rPr>
        <w:t>89081 Ulm-Lehr</w:t>
      </w:r>
      <w:r w:rsidR="00592C97">
        <w:rPr>
          <w:rFonts w:ascii="Arial" w:hAnsi="Arial" w:cs="Arial"/>
          <w:noProof/>
          <w:color w:val="000000"/>
          <w:lang w:val="da-DK"/>
        </w:rPr>
        <w:t xml:space="preserve"> </w:t>
      </w:r>
    </w:p>
    <w:p w:rsidR="00405935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noProof/>
          <w:color w:val="000000"/>
          <w:lang w:val="en-US"/>
        </w:rPr>
      </w:pPr>
      <w:r w:rsidRPr="00253EB0">
        <w:rPr>
          <w:rFonts w:ascii="Arial" w:hAnsi="Arial" w:cs="Arial"/>
          <w:noProof/>
          <w:color w:val="000000"/>
          <w:lang w:val="en-US"/>
        </w:rPr>
        <w:t>Germany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Tel.:</w:t>
      </w:r>
      <w:r w:rsidRPr="00253EB0">
        <w:rPr>
          <w:rFonts w:ascii="Arial" w:hAnsi="Arial" w:cs="Arial"/>
          <w:color w:val="000000"/>
          <w:lang w:val="en-GB"/>
        </w:rPr>
        <w:t xml:space="preserve"> +49 7 31/14 20</w:t>
      </w:r>
      <w:r w:rsidR="00592C97">
        <w:rPr>
          <w:rFonts w:ascii="Arial" w:hAnsi="Arial" w:cs="Arial"/>
          <w:color w:val="000000"/>
          <w:lang w:val="en-GB"/>
        </w:rPr>
        <w:t> </w:t>
      </w:r>
      <w:r w:rsidRPr="00253EB0">
        <w:rPr>
          <w:rFonts w:ascii="Arial" w:hAnsi="Arial" w:cs="Arial"/>
          <w:color w:val="000000"/>
          <w:lang w:val="en-GB"/>
        </w:rPr>
        <w:t>189</w:t>
      </w:r>
    </w:p>
    <w:p w:rsidR="00155FD0" w:rsidRPr="00253EB0" w:rsidRDefault="00155FD0" w:rsidP="00405935">
      <w:pPr>
        <w:tabs>
          <w:tab w:val="left" w:pos="7020"/>
        </w:tabs>
        <w:autoSpaceDE w:val="0"/>
        <w:autoSpaceDN w:val="0"/>
        <w:adjustRightInd w:val="0"/>
        <w:ind w:right="2052"/>
        <w:jc w:val="both"/>
        <w:rPr>
          <w:rFonts w:ascii="Arial" w:hAnsi="Arial" w:cs="Arial"/>
          <w:color w:val="000000"/>
          <w:lang w:val="en-GB"/>
        </w:rPr>
      </w:pPr>
      <w:r w:rsidRPr="00253EB0">
        <w:rPr>
          <w:rFonts w:ascii="Arial" w:hAnsi="Arial" w:cs="Arial"/>
          <w:noProof/>
          <w:color w:val="000000"/>
          <w:lang w:val="en-GB"/>
        </w:rPr>
        <w:t>Fax:</w:t>
      </w:r>
      <w:r w:rsidRPr="00253EB0">
        <w:rPr>
          <w:rFonts w:ascii="Arial" w:hAnsi="Arial" w:cs="Arial"/>
          <w:color w:val="000000"/>
          <w:lang w:val="en-GB"/>
        </w:rPr>
        <w:t xml:space="preserve"> +49 7 31/14 20 82</w:t>
      </w:r>
    </w:p>
    <w:p w:rsidR="00405935" w:rsidRPr="009745B2" w:rsidRDefault="00F41C46" w:rsidP="009745B2">
      <w:pPr>
        <w:pStyle w:val="Textkrper"/>
        <w:tabs>
          <w:tab w:val="left" w:pos="6660"/>
          <w:tab w:val="left" w:pos="7020"/>
        </w:tabs>
        <w:ind w:right="2052"/>
        <w:rPr>
          <w:rStyle w:val="Fett"/>
          <w:rFonts w:ascii="Arial" w:hAnsi="Arial" w:cs="Arial"/>
          <w:b w:val="0"/>
          <w:noProof/>
          <w:lang w:val="en-US"/>
        </w:rPr>
      </w:pPr>
      <w:hyperlink r:id="rId9" w:history="1">
        <w:r w:rsidR="00405935" w:rsidRPr="005D4D5C">
          <w:rPr>
            <w:rStyle w:val="Hyperlink"/>
            <w:rFonts w:ascii="Arial" w:hAnsi="Arial" w:cs="Arial"/>
            <w:noProof/>
            <w:lang w:val="en-US"/>
          </w:rPr>
          <w:t>Peter.Szarafinski@liqui-moly.de</w:t>
        </w:r>
      </w:hyperlink>
    </w:p>
    <w:sectPr w:rsidR="00405935" w:rsidRPr="009745B2" w:rsidSect="002D2FB3">
      <w:headerReference w:type="default" r:id="rId10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64CD" w:rsidRDefault="000564CD">
      <w:r>
        <w:separator/>
      </w:r>
    </w:p>
  </w:endnote>
  <w:endnote w:type="continuationSeparator" w:id="0">
    <w:p w:rsidR="000564CD" w:rsidRDefault="000564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64CD" w:rsidRDefault="000564CD">
      <w:r>
        <w:separator/>
      </w:r>
    </w:p>
  </w:footnote>
  <w:footnote w:type="continuationSeparator" w:id="0">
    <w:p w:rsidR="000564CD" w:rsidRDefault="000564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75FCB" w:rsidRDefault="00703DC2">
    <w:pPr>
      <w:pStyle w:val="Kopfzeile"/>
    </w:pPr>
    <w:r>
      <w:rPr>
        <w:noProof/>
        <w:snapToGrid/>
      </w:rPr>
      <w:drawing>
        <wp:inline distT="0" distB="0" distL="0" distR="0">
          <wp:extent cx="5753100" cy="685800"/>
          <wp:effectExtent l="0" t="0" r="0" b="0"/>
          <wp:docPr id="1" name="Bild 1" descr="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300B8" w:rsidRDefault="00E300B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A97989"/>
    <w:multiLevelType w:val="hybridMultilevel"/>
    <w:tmpl w:val="C0AE722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477615"/>
    <w:multiLevelType w:val="hybridMultilevel"/>
    <w:tmpl w:val="CE7E63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215F28"/>
    <w:multiLevelType w:val="hybridMultilevel"/>
    <w:tmpl w:val="AEF6B4F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4D44D8"/>
    <w:multiLevelType w:val="hybridMultilevel"/>
    <w:tmpl w:val="8F8A41A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E41A0D"/>
    <w:multiLevelType w:val="hybridMultilevel"/>
    <w:tmpl w:val="5A108824"/>
    <w:lvl w:ilvl="0" w:tplc="FFFFFFFF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2942E32"/>
    <w:multiLevelType w:val="hybridMultilevel"/>
    <w:tmpl w:val="19426F06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654AF2"/>
    <w:multiLevelType w:val="hybridMultilevel"/>
    <w:tmpl w:val="F1D66118"/>
    <w:lvl w:ilvl="0" w:tplc="D790645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155692"/>
    <w:multiLevelType w:val="hybridMultilevel"/>
    <w:tmpl w:val="CB0E595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6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0AD"/>
    <w:rsid w:val="00001910"/>
    <w:rsid w:val="0001651A"/>
    <w:rsid w:val="00016C59"/>
    <w:rsid w:val="00026C4D"/>
    <w:rsid w:val="00034F1E"/>
    <w:rsid w:val="00041D70"/>
    <w:rsid w:val="000468E9"/>
    <w:rsid w:val="000564CD"/>
    <w:rsid w:val="00056994"/>
    <w:rsid w:val="00056E6D"/>
    <w:rsid w:val="00057DFE"/>
    <w:rsid w:val="0006340B"/>
    <w:rsid w:val="00097BDD"/>
    <w:rsid w:val="000A5A32"/>
    <w:rsid w:val="000B2540"/>
    <w:rsid w:val="000B7DC7"/>
    <w:rsid w:val="000D3522"/>
    <w:rsid w:val="000E29BA"/>
    <w:rsid w:val="000F563D"/>
    <w:rsid w:val="0010701A"/>
    <w:rsid w:val="00107945"/>
    <w:rsid w:val="0013422B"/>
    <w:rsid w:val="001372DD"/>
    <w:rsid w:val="00140BE1"/>
    <w:rsid w:val="001552A5"/>
    <w:rsid w:val="00155FD0"/>
    <w:rsid w:val="001649CB"/>
    <w:rsid w:val="0018014F"/>
    <w:rsid w:val="001929CF"/>
    <w:rsid w:val="00194C96"/>
    <w:rsid w:val="001B5A95"/>
    <w:rsid w:val="001D5048"/>
    <w:rsid w:val="001D626E"/>
    <w:rsid w:val="001D7954"/>
    <w:rsid w:val="001E7ECD"/>
    <w:rsid w:val="001F031E"/>
    <w:rsid w:val="001F4E3C"/>
    <w:rsid w:val="001F5B77"/>
    <w:rsid w:val="00205953"/>
    <w:rsid w:val="002104E0"/>
    <w:rsid w:val="00212655"/>
    <w:rsid w:val="00220BC2"/>
    <w:rsid w:val="0024178D"/>
    <w:rsid w:val="00247480"/>
    <w:rsid w:val="00252150"/>
    <w:rsid w:val="00252988"/>
    <w:rsid w:val="00253481"/>
    <w:rsid w:val="00253EB0"/>
    <w:rsid w:val="00257734"/>
    <w:rsid w:val="002607A8"/>
    <w:rsid w:val="0026758A"/>
    <w:rsid w:val="00275FCB"/>
    <w:rsid w:val="002778D1"/>
    <w:rsid w:val="00290722"/>
    <w:rsid w:val="00294193"/>
    <w:rsid w:val="002A1CCC"/>
    <w:rsid w:val="002A1E84"/>
    <w:rsid w:val="002A2C5B"/>
    <w:rsid w:val="002A6E7F"/>
    <w:rsid w:val="002B42DC"/>
    <w:rsid w:val="002B548A"/>
    <w:rsid w:val="002C6131"/>
    <w:rsid w:val="002D2FB3"/>
    <w:rsid w:val="002D40D7"/>
    <w:rsid w:val="002D69EF"/>
    <w:rsid w:val="002E1F80"/>
    <w:rsid w:val="002E77D4"/>
    <w:rsid w:val="002F5417"/>
    <w:rsid w:val="00300896"/>
    <w:rsid w:val="00301B8D"/>
    <w:rsid w:val="003139C5"/>
    <w:rsid w:val="0031429D"/>
    <w:rsid w:val="00316E9F"/>
    <w:rsid w:val="00340783"/>
    <w:rsid w:val="0034688D"/>
    <w:rsid w:val="0035066C"/>
    <w:rsid w:val="00351FC1"/>
    <w:rsid w:val="003822D7"/>
    <w:rsid w:val="00384A31"/>
    <w:rsid w:val="0039172B"/>
    <w:rsid w:val="003A3B1E"/>
    <w:rsid w:val="003B10D8"/>
    <w:rsid w:val="003B4C88"/>
    <w:rsid w:val="003B650A"/>
    <w:rsid w:val="003B6C9F"/>
    <w:rsid w:val="003D3055"/>
    <w:rsid w:val="003E0984"/>
    <w:rsid w:val="003E46CC"/>
    <w:rsid w:val="003E7C6C"/>
    <w:rsid w:val="003F0E69"/>
    <w:rsid w:val="003F0EA5"/>
    <w:rsid w:val="00405935"/>
    <w:rsid w:val="00406B9F"/>
    <w:rsid w:val="00411427"/>
    <w:rsid w:val="0042726E"/>
    <w:rsid w:val="004427FF"/>
    <w:rsid w:val="004500BA"/>
    <w:rsid w:val="00452177"/>
    <w:rsid w:val="00452763"/>
    <w:rsid w:val="00455A34"/>
    <w:rsid w:val="004567EB"/>
    <w:rsid w:val="00457762"/>
    <w:rsid w:val="004B5423"/>
    <w:rsid w:val="004C1906"/>
    <w:rsid w:val="004D323A"/>
    <w:rsid w:val="004D3422"/>
    <w:rsid w:val="004F7024"/>
    <w:rsid w:val="005003DA"/>
    <w:rsid w:val="00514995"/>
    <w:rsid w:val="005151B6"/>
    <w:rsid w:val="005411E1"/>
    <w:rsid w:val="005608B6"/>
    <w:rsid w:val="00562B83"/>
    <w:rsid w:val="00563CFD"/>
    <w:rsid w:val="00571BC8"/>
    <w:rsid w:val="00576AB5"/>
    <w:rsid w:val="00587E32"/>
    <w:rsid w:val="00587EAE"/>
    <w:rsid w:val="00592C97"/>
    <w:rsid w:val="005935D8"/>
    <w:rsid w:val="005A107E"/>
    <w:rsid w:val="005A26F5"/>
    <w:rsid w:val="005A3D1B"/>
    <w:rsid w:val="005A787F"/>
    <w:rsid w:val="005B5095"/>
    <w:rsid w:val="005C4F2D"/>
    <w:rsid w:val="005D095A"/>
    <w:rsid w:val="005D1DD0"/>
    <w:rsid w:val="005D56FA"/>
    <w:rsid w:val="005E3DB5"/>
    <w:rsid w:val="005E68DC"/>
    <w:rsid w:val="005F4CD3"/>
    <w:rsid w:val="005F7979"/>
    <w:rsid w:val="005F7BDA"/>
    <w:rsid w:val="006167E5"/>
    <w:rsid w:val="00617C6C"/>
    <w:rsid w:val="00622852"/>
    <w:rsid w:val="00622EF7"/>
    <w:rsid w:val="006517A4"/>
    <w:rsid w:val="00656645"/>
    <w:rsid w:val="00664F45"/>
    <w:rsid w:val="0068424F"/>
    <w:rsid w:val="00691183"/>
    <w:rsid w:val="006B590F"/>
    <w:rsid w:val="006B635E"/>
    <w:rsid w:val="006D72CC"/>
    <w:rsid w:val="006E1435"/>
    <w:rsid w:val="006F1726"/>
    <w:rsid w:val="006F56C0"/>
    <w:rsid w:val="00700056"/>
    <w:rsid w:val="00703DC2"/>
    <w:rsid w:val="00716DBF"/>
    <w:rsid w:val="00721E29"/>
    <w:rsid w:val="007266EC"/>
    <w:rsid w:val="00731784"/>
    <w:rsid w:val="00746A14"/>
    <w:rsid w:val="0075034D"/>
    <w:rsid w:val="00750398"/>
    <w:rsid w:val="00751FB4"/>
    <w:rsid w:val="00775D8F"/>
    <w:rsid w:val="00781E7F"/>
    <w:rsid w:val="00787858"/>
    <w:rsid w:val="00791945"/>
    <w:rsid w:val="007947EB"/>
    <w:rsid w:val="007C3BAA"/>
    <w:rsid w:val="007C53D0"/>
    <w:rsid w:val="007F73F3"/>
    <w:rsid w:val="007F761C"/>
    <w:rsid w:val="00801BA0"/>
    <w:rsid w:val="00802D4D"/>
    <w:rsid w:val="00821F5E"/>
    <w:rsid w:val="008225AC"/>
    <w:rsid w:val="0082533E"/>
    <w:rsid w:val="00833E03"/>
    <w:rsid w:val="008374C1"/>
    <w:rsid w:val="008474E1"/>
    <w:rsid w:val="00854B98"/>
    <w:rsid w:val="00862481"/>
    <w:rsid w:val="0086543B"/>
    <w:rsid w:val="00881E6A"/>
    <w:rsid w:val="008872C6"/>
    <w:rsid w:val="008A1E71"/>
    <w:rsid w:val="008C2EEE"/>
    <w:rsid w:val="008C77A4"/>
    <w:rsid w:val="008E2247"/>
    <w:rsid w:val="008F4C1B"/>
    <w:rsid w:val="00922856"/>
    <w:rsid w:val="009338DA"/>
    <w:rsid w:val="009368AF"/>
    <w:rsid w:val="00940821"/>
    <w:rsid w:val="009422F6"/>
    <w:rsid w:val="009530AD"/>
    <w:rsid w:val="0096306C"/>
    <w:rsid w:val="00966475"/>
    <w:rsid w:val="00966F41"/>
    <w:rsid w:val="009745B2"/>
    <w:rsid w:val="0098090B"/>
    <w:rsid w:val="00981F88"/>
    <w:rsid w:val="00983DE9"/>
    <w:rsid w:val="00986D64"/>
    <w:rsid w:val="00991030"/>
    <w:rsid w:val="00993198"/>
    <w:rsid w:val="00996413"/>
    <w:rsid w:val="009A417E"/>
    <w:rsid w:val="009B2744"/>
    <w:rsid w:val="009C0F32"/>
    <w:rsid w:val="009C4C2A"/>
    <w:rsid w:val="009C6434"/>
    <w:rsid w:val="009D03A5"/>
    <w:rsid w:val="009D375C"/>
    <w:rsid w:val="009D4019"/>
    <w:rsid w:val="009D59B4"/>
    <w:rsid w:val="009E7F6C"/>
    <w:rsid w:val="009F0051"/>
    <w:rsid w:val="009F51E3"/>
    <w:rsid w:val="009F7A51"/>
    <w:rsid w:val="00A217CA"/>
    <w:rsid w:val="00A25854"/>
    <w:rsid w:val="00A26668"/>
    <w:rsid w:val="00A316E4"/>
    <w:rsid w:val="00A406FA"/>
    <w:rsid w:val="00A40F09"/>
    <w:rsid w:val="00A44035"/>
    <w:rsid w:val="00A6194A"/>
    <w:rsid w:val="00A65C9C"/>
    <w:rsid w:val="00A67697"/>
    <w:rsid w:val="00A67728"/>
    <w:rsid w:val="00A86E30"/>
    <w:rsid w:val="00A92AB5"/>
    <w:rsid w:val="00AB384E"/>
    <w:rsid w:val="00AC1604"/>
    <w:rsid w:val="00AC7E19"/>
    <w:rsid w:val="00AD347A"/>
    <w:rsid w:val="00AF163A"/>
    <w:rsid w:val="00B022D7"/>
    <w:rsid w:val="00B12D85"/>
    <w:rsid w:val="00B15E7B"/>
    <w:rsid w:val="00B43386"/>
    <w:rsid w:val="00B73239"/>
    <w:rsid w:val="00B9416C"/>
    <w:rsid w:val="00BC28F8"/>
    <w:rsid w:val="00BC7D18"/>
    <w:rsid w:val="00BE3ED5"/>
    <w:rsid w:val="00BF20AA"/>
    <w:rsid w:val="00BF284B"/>
    <w:rsid w:val="00BF71EB"/>
    <w:rsid w:val="00C308BE"/>
    <w:rsid w:val="00C358D4"/>
    <w:rsid w:val="00C40D03"/>
    <w:rsid w:val="00C660AF"/>
    <w:rsid w:val="00C726E1"/>
    <w:rsid w:val="00C8159B"/>
    <w:rsid w:val="00C83495"/>
    <w:rsid w:val="00C839EF"/>
    <w:rsid w:val="00C903E8"/>
    <w:rsid w:val="00C914D1"/>
    <w:rsid w:val="00CA0873"/>
    <w:rsid w:val="00CA09DD"/>
    <w:rsid w:val="00CB0622"/>
    <w:rsid w:val="00CC4400"/>
    <w:rsid w:val="00CE58E3"/>
    <w:rsid w:val="00CF102C"/>
    <w:rsid w:val="00CF4B37"/>
    <w:rsid w:val="00CF618E"/>
    <w:rsid w:val="00D1124A"/>
    <w:rsid w:val="00D50438"/>
    <w:rsid w:val="00D523A2"/>
    <w:rsid w:val="00D65F15"/>
    <w:rsid w:val="00D930FE"/>
    <w:rsid w:val="00D96167"/>
    <w:rsid w:val="00DA07F4"/>
    <w:rsid w:val="00DA7782"/>
    <w:rsid w:val="00DB2263"/>
    <w:rsid w:val="00DB5449"/>
    <w:rsid w:val="00DB5793"/>
    <w:rsid w:val="00DD1159"/>
    <w:rsid w:val="00DD4AC4"/>
    <w:rsid w:val="00DD54BE"/>
    <w:rsid w:val="00DF08E8"/>
    <w:rsid w:val="00DF71B1"/>
    <w:rsid w:val="00DF787A"/>
    <w:rsid w:val="00E04528"/>
    <w:rsid w:val="00E110E0"/>
    <w:rsid w:val="00E27145"/>
    <w:rsid w:val="00E300B8"/>
    <w:rsid w:val="00E3667D"/>
    <w:rsid w:val="00E57F28"/>
    <w:rsid w:val="00E717BB"/>
    <w:rsid w:val="00E75E4B"/>
    <w:rsid w:val="00E87105"/>
    <w:rsid w:val="00E913E1"/>
    <w:rsid w:val="00E9516B"/>
    <w:rsid w:val="00EB2C81"/>
    <w:rsid w:val="00EC6043"/>
    <w:rsid w:val="00ED3737"/>
    <w:rsid w:val="00EE62BE"/>
    <w:rsid w:val="00EF44DB"/>
    <w:rsid w:val="00F10607"/>
    <w:rsid w:val="00F11FD6"/>
    <w:rsid w:val="00F2579E"/>
    <w:rsid w:val="00F34052"/>
    <w:rsid w:val="00F41C46"/>
    <w:rsid w:val="00F45321"/>
    <w:rsid w:val="00F73142"/>
    <w:rsid w:val="00F82578"/>
    <w:rsid w:val="00F90244"/>
    <w:rsid w:val="00FA36AE"/>
    <w:rsid w:val="00FB2535"/>
    <w:rsid w:val="00FB3AAB"/>
    <w:rsid w:val="00FC672F"/>
    <w:rsid w:val="00FE523F"/>
    <w:rsid w:val="00FE5B00"/>
    <w:rsid w:val="00FF3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6561"/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D2FB3"/>
    <w:rPr>
      <w:snapToGrid w:val="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semiHidden/>
    <w:rsid w:val="002D2FB3"/>
    <w:rPr>
      <w:snapToGrid w:val="0"/>
      <w:sz w:val="24"/>
      <w:szCs w:val="24"/>
    </w:rPr>
  </w:style>
  <w:style w:type="paragraph" w:styleId="Fuzeile">
    <w:name w:val="footer"/>
    <w:basedOn w:val="Standard"/>
    <w:link w:val="FuzeileZchn"/>
    <w:uiPriority w:val="99"/>
    <w:rsid w:val="002D2FB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semiHidden/>
    <w:rsid w:val="002D2FB3"/>
    <w:rPr>
      <w:snapToGrid w:val="0"/>
      <w:sz w:val="24"/>
      <w:szCs w:val="24"/>
    </w:rPr>
  </w:style>
  <w:style w:type="paragraph" w:styleId="Textkrper">
    <w:name w:val="Body Text"/>
    <w:basedOn w:val="Standard"/>
    <w:link w:val="TextkrperZchn"/>
    <w:uiPriority w:val="99"/>
    <w:rsid w:val="002D2FB3"/>
    <w:pPr>
      <w:spacing w:line="360" w:lineRule="auto"/>
      <w:jc w:val="both"/>
    </w:pPr>
  </w:style>
  <w:style w:type="character" w:customStyle="1" w:styleId="TextkrperZchn">
    <w:name w:val="Textkörper Zchn"/>
    <w:link w:val="Textkrper"/>
    <w:uiPriority w:val="99"/>
    <w:semiHidden/>
    <w:rsid w:val="002D2FB3"/>
    <w:rPr>
      <w:snapToGrid w:val="0"/>
      <w:sz w:val="24"/>
      <w:szCs w:val="24"/>
    </w:rPr>
  </w:style>
  <w:style w:type="character" w:styleId="Fett">
    <w:name w:val="Strong"/>
    <w:uiPriority w:val="22"/>
    <w:qFormat/>
    <w:rsid w:val="002D2FB3"/>
    <w:rPr>
      <w:b/>
    </w:rPr>
  </w:style>
  <w:style w:type="paragraph" w:styleId="Listenabsatz">
    <w:name w:val="List Paragraph"/>
    <w:basedOn w:val="Standard"/>
    <w:uiPriority w:val="34"/>
    <w:qFormat/>
    <w:rsid w:val="002D2FB3"/>
    <w:pPr>
      <w:ind w:left="720"/>
      <w:contextualSpacing/>
    </w:pPr>
  </w:style>
  <w:style w:type="character" w:customStyle="1" w:styleId="tw4winNone">
    <w:name w:val="tw4winNone"/>
    <w:rsid w:val="002D2FB3"/>
    <w:rPr>
      <w:rFonts w:cs="Times New Roman"/>
    </w:rPr>
  </w:style>
  <w:style w:type="character" w:customStyle="1" w:styleId="tw4winExternal">
    <w:name w:val="tw4winExternal"/>
    <w:rsid w:val="002D2FB3"/>
    <w:rPr>
      <w:rFonts w:ascii="Courier New" w:hAnsi="Courier New"/>
      <w:noProof/>
      <w:color w:val="808080"/>
    </w:rPr>
  </w:style>
  <w:style w:type="character" w:customStyle="1" w:styleId="tw4winInternal">
    <w:name w:val="tw4winInternal"/>
    <w:rsid w:val="002D2FB3"/>
    <w:rPr>
      <w:rFonts w:ascii="Courier New" w:hAnsi="Courier New"/>
      <w:noProof/>
      <w:color w:val="FF0000"/>
    </w:rPr>
  </w:style>
  <w:style w:type="character" w:customStyle="1" w:styleId="tw4winMark">
    <w:name w:val="tw4winMark"/>
    <w:uiPriority w:val="99"/>
    <w:rsid w:val="002D2FB3"/>
    <w:rPr>
      <w:rFonts w:ascii="Courier New" w:hAnsi="Courier New"/>
      <w:vanish/>
      <w:color w:val="800080"/>
      <w:vertAlign w:val="subscript"/>
    </w:rPr>
  </w:style>
  <w:style w:type="character" w:customStyle="1" w:styleId="tw4winError">
    <w:name w:val="tw4winError"/>
    <w:uiPriority w:val="99"/>
    <w:rsid w:val="002D2FB3"/>
    <w:rPr>
      <w:rFonts w:ascii="Courier New" w:hAnsi="Courier New"/>
      <w:color w:val="00FF00"/>
      <w:sz w:val="40"/>
    </w:rPr>
  </w:style>
  <w:style w:type="character" w:customStyle="1" w:styleId="tw4winTerm">
    <w:name w:val="tw4winTerm"/>
    <w:uiPriority w:val="99"/>
    <w:rsid w:val="002D2FB3"/>
    <w:rPr>
      <w:color w:val="0000FF"/>
    </w:rPr>
  </w:style>
  <w:style w:type="character" w:customStyle="1" w:styleId="tw4winPopup">
    <w:name w:val="tw4winPopup"/>
    <w:uiPriority w:val="99"/>
    <w:rsid w:val="002D2FB3"/>
    <w:rPr>
      <w:rFonts w:ascii="Courier New" w:hAnsi="Courier New"/>
      <w:noProof/>
      <w:color w:val="008000"/>
    </w:rPr>
  </w:style>
  <w:style w:type="character" w:customStyle="1" w:styleId="tw4winJump">
    <w:name w:val="tw4winJump"/>
    <w:uiPriority w:val="99"/>
    <w:rsid w:val="002D2FB3"/>
    <w:rPr>
      <w:rFonts w:ascii="Courier New" w:hAnsi="Courier New"/>
      <w:noProof/>
      <w:color w:val="008080"/>
    </w:rPr>
  </w:style>
  <w:style w:type="character" w:customStyle="1" w:styleId="DONOTTRANSLATE">
    <w:name w:val="DO_NOT_TRANSLATE"/>
    <w:uiPriority w:val="99"/>
    <w:rsid w:val="002D2FB3"/>
    <w:rPr>
      <w:rFonts w:ascii="Courier New" w:hAnsi="Courier New"/>
      <w:noProof/>
      <w:color w:val="800000"/>
    </w:rPr>
  </w:style>
  <w:style w:type="paragraph" w:styleId="Sprechblasentext">
    <w:name w:val="Balloon Text"/>
    <w:basedOn w:val="Standard"/>
    <w:link w:val="SprechblasentextZchn"/>
    <w:rsid w:val="002B548A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2B548A"/>
    <w:rPr>
      <w:rFonts w:ascii="Tahoma" w:hAnsi="Tahoma" w:cs="Tahoma"/>
      <w:snapToGrid w:val="0"/>
      <w:sz w:val="16"/>
      <w:szCs w:val="16"/>
      <w:lang w:val="de-DE" w:eastAsia="de-DE"/>
    </w:rPr>
  </w:style>
  <w:style w:type="character" w:styleId="Hyperlink">
    <w:name w:val="Hyperlink"/>
    <w:rsid w:val="00AC1604"/>
    <w:rPr>
      <w:color w:val="0000FF"/>
      <w:u w:val="single"/>
    </w:rPr>
  </w:style>
  <w:style w:type="character" w:styleId="BesuchterHyperlink">
    <w:name w:val="FollowedHyperlink"/>
    <w:rsid w:val="00B9416C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58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8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8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84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7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88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0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5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53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6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8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0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32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9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3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0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8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0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69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83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63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78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qui-moly.n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Peter.Szarafinski@liqui-moly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72D22-F019-4F35-95D2-564E54F338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2229</Characters>
  <Application>Microsoft Office Word</Application>
  <DocSecurity>0</DocSecurity>
  <Lines>18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2622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2018-05-09T08:34:00Z</dcterms:created>
  <dcterms:modified xsi:type="dcterms:W3CDTF">2018-05-09T08:34:00Z</dcterms:modified>
</cp:coreProperties>
</file>