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FE" w:rsidRDefault="00EE17FE" w:rsidP="00EE17FE">
      <w:pPr>
        <w:spacing w:line="360" w:lineRule="auto"/>
        <w:ind w:right="1984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nb"/>
        </w:rPr>
        <w:t>LIQUI MOLY setter ny omsetningsrekord</w:t>
      </w:r>
    </w:p>
    <w:p w:rsidR="00EE17FE" w:rsidRDefault="00EE17FE" w:rsidP="00EE17FE">
      <w:pPr>
        <w:spacing w:line="360" w:lineRule="auto"/>
        <w:ind w:right="1984"/>
        <w:jc w:val="both"/>
        <w:rPr>
          <w:rFonts w:ascii="Arial" w:hAnsi="Arial" w:cs="Arial"/>
        </w:rPr>
      </w:pPr>
    </w:p>
    <w:p w:rsidR="00EE17FE" w:rsidRDefault="00EE17FE" w:rsidP="00EE17FE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nb"/>
        </w:rPr>
        <w:t xml:space="preserve">I oktober hadde den tyske olje- og tilsetningsstoffspesialisten en rekordstor omsetning på 53,8 millioner euro. </w:t>
      </w:r>
    </w:p>
    <w:p w:rsidR="00EE17FE" w:rsidRDefault="00EE17FE" w:rsidP="00EE17FE">
      <w:pPr>
        <w:spacing w:line="360" w:lineRule="auto"/>
        <w:ind w:right="1984"/>
        <w:jc w:val="both"/>
        <w:rPr>
          <w:rFonts w:ascii="Arial" w:hAnsi="Arial" w:cs="Arial"/>
        </w:rPr>
      </w:pPr>
    </w:p>
    <w:p w:rsidR="00EE17FE" w:rsidRDefault="00EE17FE" w:rsidP="00EE17FE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nb"/>
        </w:rPr>
        <w:t>November 2018 - LIQUI MOLY går inn i årets siste kvartal med ny rekord.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I oktober satte selskapet en ny omsetningsrekord med 53,8 millioner euro.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Det betyr at den forrige rekorden, som ble satt for elleve måneder siden, nå er historie.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>„Totalkonseptet og det brede sortimentet vårt utgjør bærebjelkene i suksessen“, sa Ernst Prost, administrerende direktør hos den tyske olje- og tilsetningsstoffspesialisten.</w:t>
      </w:r>
      <w:r>
        <w:rPr>
          <w:rFonts w:ascii="Arial" w:hAnsi="Arial" w:cs="Arial"/>
          <w:lang w:val="nb"/>
        </w:rPr>
        <w:t xml:space="preserve"> </w:t>
      </w:r>
    </w:p>
    <w:p w:rsidR="00EE17FE" w:rsidRDefault="00EE17FE" w:rsidP="00EE17FE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 xml:space="preserve">53,8 millioner betyr at oktober er tidenes beste måned for selskapet, og resultatet er 34 prosent høyere enn i oktober 2017. „Vi satser bredt, og vi ser at det lønner seg“, understreket Ernst Prost. I tillegg er vi et selskap som betjener mange kanaler. Selskapet har også et svært allsidig produkttilbud. „Det er farlig å spesialisere seg for mye på enkeltprodukter, fordi etterspørselen kan svinge kraftig.“ Derfor valgte LIQUI MOLY å iverksette tiltak i riktig tid for å kunne fortsette den positive utviklingen selv i mer ustabile tider. </w:t>
      </w:r>
    </w:p>
    <w:p w:rsidR="00EE17FE" w:rsidRDefault="00EE17FE" w:rsidP="00EE17FE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nb"/>
        </w:rPr>
        <w:t>En del av denne tiltakspakken omfatter utbygging av eksportvirksomheten. Selskapet vokser også på hjemmemarkedet, men her er det bare mulig å vokse ved å fortrenge andre. Vi ser et større potensial i andre regioner og land. Selv i Mali og Jemen selger LIQUI MOLY nå produktene sine. "Selv om det er krig, prøver mange å leve et så normalt liv som mulig", la Ernst Prost til.</w:t>
      </w:r>
    </w:p>
    <w:p w:rsidR="00EE17FE" w:rsidRDefault="00EE17FE" w:rsidP="00EE17FE">
      <w:pPr>
        <w:spacing w:after="240" w:line="360" w:lineRule="auto"/>
        <w:ind w:right="1984"/>
        <w:jc w:val="both"/>
        <w:rPr>
          <w:rFonts w:ascii="Arial" w:hAnsi="Arial" w:cs="Arial"/>
          <w:lang w:val="nb"/>
        </w:rPr>
      </w:pPr>
      <w:r>
        <w:rPr>
          <w:rFonts w:ascii="Arial" w:hAnsi="Arial" w:cs="Arial"/>
          <w:lang w:val="nb"/>
        </w:rPr>
        <w:t xml:space="preserve">Selskapet håper selvfølgelig på ytterligere rekorder i løpet av året, men det kan man neppe regne med. „Erfaringsmessig vet vi at november og desember ofte viser moderate tall", sier direktøren. </w:t>
      </w:r>
      <w:r>
        <w:rPr>
          <w:rFonts w:ascii="Arial" w:hAnsi="Arial" w:cs="Arial"/>
          <w:lang w:val="nb"/>
        </w:rPr>
        <w:lastRenderedPageBreak/>
        <w:t>Likevel er han sikker på at selskapet, akkurat som i fjor, vil ha oppnådd en halv milliard euro i omsetning ved årets slutt.</w:t>
      </w:r>
      <w:bookmarkStart w:id="0" w:name="_GoBack"/>
      <w:bookmarkEnd w:id="0"/>
    </w:p>
    <w:p w:rsidR="00E448B1" w:rsidRDefault="00E448B1" w:rsidP="009216F8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EF5DB4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84B25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76459"/>
    <w:rsid w:val="00B9416C"/>
    <w:rsid w:val="00BC28F8"/>
    <w:rsid w:val="00BC7D18"/>
    <w:rsid w:val="00BE3ED5"/>
    <w:rsid w:val="00BF20AA"/>
    <w:rsid w:val="00BF284B"/>
    <w:rsid w:val="00BF602F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EF5DB4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37EE-DBBF-4580-B906-A57BB715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2018-11-16T09:31:00Z</dcterms:created>
  <dcterms:modified xsi:type="dcterms:W3CDTF">2018-11-16T09:31:00Z</dcterms:modified>
</cp:coreProperties>
</file>