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0B6" w:rsidRPr="00A4789E" w:rsidRDefault="001A00B6" w:rsidP="001A00B6">
      <w:pPr>
        <w:spacing w:line="360" w:lineRule="auto"/>
        <w:ind w:right="1984"/>
        <w:jc w:val="both"/>
        <w:rPr>
          <w:rFonts w:ascii="Arial" w:hAnsi="Arial" w:cs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 xml:space="preserve">LIQUI MOLY </w:t>
      </w:r>
      <w:proofErr w:type="spellStart"/>
      <w:r>
        <w:rPr>
          <w:rFonts w:ascii="Arial" w:hAnsi="Arial"/>
          <w:b/>
          <w:sz w:val="36"/>
          <w:szCs w:val="36"/>
        </w:rPr>
        <w:t>inntar</w:t>
      </w:r>
      <w:proofErr w:type="spellEnd"/>
      <w:r>
        <w:rPr>
          <w:rFonts w:ascii="Arial" w:hAnsi="Arial"/>
          <w:b/>
          <w:sz w:val="36"/>
          <w:szCs w:val="36"/>
        </w:rPr>
        <w:t xml:space="preserve"> </w:t>
      </w:r>
      <w:proofErr w:type="spellStart"/>
      <w:r>
        <w:rPr>
          <w:rFonts w:ascii="Arial" w:hAnsi="Arial"/>
          <w:b/>
          <w:sz w:val="36"/>
          <w:szCs w:val="36"/>
        </w:rPr>
        <w:t>plenen</w:t>
      </w:r>
      <w:proofErr w:type="spellEnd"/>
      <w:r>
        <w:rPr>
          <w:rFonts w:ascii="Arial" w:hAnsi="Arial"/>
          <w:b/>
          <w:sz w:val="36"/>
          <w:szCs w:val="36"/>
        </w:rPr>
        <w:t xml:space="preserve"> i Stuttgart</w:t>
      </w:r>
    </w:p>
    <w:p w:rsidR="001A00B6" w:rsidRPr="00A4789E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1A00B6" w:rsidRPr="00A4789E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/>
          <w:sz w:val="28"/>
          <w:szCs w:val="28"/>
        </w:rPr>
        <w:t>Bedriften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fortsetter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sponsingen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av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tennisturneringen</w:t>
      </w:r>
      <w:proofErr w:type="spellEnd"/>
      <w:r>
        <w:rPr>
          <w:rFonts w:ascii="Arial" w:hAnsi="Arial"/>
          <w:sz w:val="28"/>
          <w:szCs w:val="28"/>
        </w:rPr>
        <w:t xml:space="preserve"> </w:t>
      </w:r>
      <w:proofErr w:type="spellStart"/>
      <w:r>
        <w:rPr>
          <w:rFonts w:ascii="Arial" w:hAnsi="Arial"/>
          <w:sz w:val="28"/>
          <w:szCs w:val="28"/>
        </w:rPr>
        <w:t>MercedesCup</w:t>
      </w:r>
      <w:proofErr w:type="spellEnd"/>
    </w:p>
    <w:p w:rsidR="001A00B6" w:rsidRPr="00A4789E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1A00B6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Juni 2018 – LIQUI MOLY er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sjuende</w:t>
      </w:r>
      <w:proofErr w:type="spellEnd"/>
      <w:r>
        <w:rPr>
          <w:rFonts w:ascii="Arial" w:hAnsi="Arial"/>
          <w:b/>
        </w:rPr>
        <w:t xml:space="preserve"> gang </w:t>
      </w:r>
      <w:proofErr w:type="spellStart"/>
      <w:r>
        <w:rPr>
          <w:rFonts w:ascii="Arial" w:hAnsi="Arial"/>
          <w:b/>
        </w:rPr>
        <w:t>på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rad</w:t>
      </w:r>
      <w:proofErr w:type="spellEnd"/>
      <w:r>
        <w:rPr>
          <w:rFonts w:ascii="Arial" w:hAnsi="Arial"/>
          <w:b/>
        </w:rPr>
        <w:t xml:space="preserve"> en </w:t>
      </w:r>
      <w:proofErr w:type="spellStart"/>
      <w:r>
        <w:rPr>
          <w:rFonts w:ascii="Arial" w:hAnsi="Arial"/>
          <w:b/>
        </w:rPr>
        <w:t>av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hovedsponsorene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MercedesCup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arrangeres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i</w:t>
      </w:r>
      <w:proofErr w:type="spellEnd"/>
      <w:r>
        <w:rPr>
          <w:rFonts w:ascii="Arial" w:hAnsi="Arial"/>
          <w:b/>
        </w:rPr>
        <w:t xml:space="preserve"> Stuttgart </w:t>
      </w:r>
      <w:proofErr w:type="spellStart"/>
      <w:r>
        <w:rPr>
          <w:rFonts w:ascii="Arial" w:hAnsi="Arial"/>
          <w:b/>
        </w:rPr>
        <w:t>fra</w:t>
      </w:r>
      <w:proofErr w:type="spellEnd"/>
      <w:r>
        <w:rPr>
          <w:rFonts w:ascii="Arial" w:hAnsi="Arial"/>
          <w:b/>
        </w:rPr>
        <w:t xml:space="preserve"> 9. </w:t>
      </w:r>
      <w:proofErr w:type="spellStart"/>
      <w:r>
        <w:rPr>
          <w:rFonts w:ascii="Arial" w:hAnsi="Arial"/>
          <w:b/>
        </w:rPr>
        <w:t>til</w:t>
      </w:r>
      <w:proofErr w:type="spellEnd"/>
      <w:r>
        <w:rPr>
          <w:rFonts w:ascii="Arial" w:hAnsi="Arial"/>
          <w:b/>
        </w:rPr>
        <w:t xml:space="preserve"> 17. </w:t>
      </w:r>
      <w:proofErr w:type="spellStart"/>
      <w:r>
        <w:rPr>
          <w:rFonts w:ascii="Arial" w:hAnsi="Arial"/>
          <w:b/>
        </w:rPr>
        <w:t>juni</w:t>
      </w:r>
      <w:proofErr w:type="spellEnd"/>
      <w:r>
        <w:rPr>
          <w:rFonts w:ascii="Arial" w:hAnsi="Arial"/>
          <w:b/>
        </w:rPr>
        <w:t>. «</w:t>
      </w:r>
      <w:proofErr w:type="spellStart"/>
      <w:r>
        <w:rPr>
          <w:rFonts w:ascii="Arial" w:hAnsi="Arial"/>
          <w:b/>
        </w:rPr>
        <w:t>Vi</w:t>
      </w:r>
      <w:proofErr w:type="spellEnd"/>
      <w:r>
        <w:rPr>
          <w:rFonts w:ascii="Arial" w:hAnsi="Arial"/>
          <w:b/>
        </w:rPr>
        <w:t xml:space="preserve"> er </w:t>
      </w:r>
      <w:proofErr w:type="spellStart"/>
      <w:r>
        <w:rPr>
          <w:rFonts w:ascii="Arial" w:hAnsi="Arial"/>
          <w:b/>
        </w:rPr>
        <w:t>opptatt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</w:t>
      </w:r>
      <w:proofErr w:type="spellEnd"/>
      <w:r>
        <w:rPr>
          <w:rFonts w:ascii="Arial" w:hAnsi="Arial"/>
          <w:b/>
        </w:rPr>
        <w:t xml:space="preserve"> å ha </w:t>
      </w:r>
      <w:proofErr w:type="spellStart"/>
      <w:r>
        <w:rPr>
          <w:rFonts w:ascii="Arial" w:hAnsi="Arial"/>
          <w:b/>
        </w:rPr>
        <w:t>langsiktige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samarbeid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med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leverandører</w:t>
      </w:r>
      <w:proofErr w:type="spellEnd"/>
      <w:r>
        <w:rPr>
          <w:rFonts w:ascii="Arial" w:hAnsi="Arial"/>
          <w:b/>
        </w:rPr>
        <w:t xml:space="preserve">, </w:t>
      </w:r>
      <w:proofErr w:type="spellStart"/>
      <w:r>
        <w:rPr>
          <w:rFonts w:ascii="Arial" w:hAnsi="Arial"/>
          <w:b/>
        </w:rPr>
        <w:t>kunder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markedsføringspartnere</w:t>
      </w:r>
      <w:proofErr w:type="spellEnd"/>
      <w:r>
        <w:rPr>
          <w:rFonts w:ascii="Arial" w:hAnsi="Arial"/>
          <w:b/>
        </w:rPr>
        <w:t xml:space="preserve">», </w:t>
      </w:r>
      <w:proofErr w:type="spellStart"/>
      <w:r>
        <w:rPr>
          <w:rFonts w:ascii="Arial" w:hAnsi="Arial"/>
          <w:b/>
        </w:rPr>
        <w:t>betoner</w:t>
      </w:r>
      <w:proofErr w:type="spellEnd"/>
      <w:r>
        <w:rPr>
          <w:rFonts w:ascii="Arial" w:hAnsi="Arial"/>
          <w:b/>
        </w:rPr>
        <w:t xml:space="preserve"> Peter Baumann, </w:t>
      </w:r>
      <w:proofErr w:type="spellStart"/>
      <w:r>
        <w:rPr>
          <w:rFonts w:ascii="Arial" w:hAnsi="Arial"/>
          <w:b/>
        </w:rPr>
        <w:t>som</w:t>
      </w:r>
      <w:proofErr w:type="spellEnd"/>
      <w:r>
        <w:rPr>
          <w:rFonts w:ascii="Arial" w:hAnsi="Arial"/>
          <w:b/>
        </w:rPr>
        <w:t xml:space="preserve"> har </w:t>
      </w:r>
      <w:proofErr w:type="spellStart"/>
      <w:r>
        <w:rPr>
          <w:rFonts w:ascii="Arial" w:hAnsi="Arial"/>
          <w:b/>
        </w:rPr>
        <w:t>ansvar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for</w:t>
      </w:r>
      <w:proofErr w:type="spellEnd"/>
      <w:r>
        <w:rPr>
          <w:rFonts w:ascii="Arial" w:hAnsi="Arial"/>
          <w:b/>
        </w:rPr>
        <w:t xml:space="preserve"> den globale </w:t>
      </w:r>
      <w:proofErr w:type="spellStart"/>
      <w:r>
        <w:rPr>
          <w:rFonts w:ascii="Arial" w:hAnsi="Arial"/>
          <w:b/>
        </w:rPr>
        <w:t>markedsføringen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av</w:t>
      </w:r>
      <w:proofErr w:type="spellEnd"/>
      <w:r>
        <w:rPr>
          <w:rFonts w:ascii="Arial" w:hAnsi="Arial"/>
          <w:b/>
        </w:rPr>
        <w:t xml:space="preserve"> den </w:t>
      </w:r>
      <w:proofErr w:type="spellStart"/>
      <w:r>
        <w:rPr>
          <w:rFonts w:ascii="Arial" w:hAnsi="Arial"/>
          <w:b/>
        </w:rPr>
        <w:t>tyske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motorolje</w:t>
      </w:r>
      <w:proofErr w:type="spellEnd"/>
      <w:r>
        <w:rPr>
          <w:rFonts w:ascii="Arial" w:hAnsi="Arial"/>
          <w:b/>
        </w:rPr>
        <w:t xml:space="preserve">- </w:t>
      </w:r>
      <w:proofErr w:type="spellStart"/>
      <w:r>
        <w:rPr>
          <w:rFonts w:ascii="Arial" w:hAnsi="Arial"/>
          <w:b/>
        </w:rPr>
        <w:t>og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additivspesialisten</w:t>
      </w:r>
      <w:proofErr w:type="spellEnd"/>
      <w:r>
        <w:rPr>
          <w:rFonts w:ascii="Arial" w:hAnsi="Arial"/>
          <w:b/>
        </w:rPr>
        <w:t>.</w:t>
      </w:r>
    </w:p>
    <w:p w:rsidR="001A00B6" w:rsidRPr="00A4789E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1A00B6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r>
        <w:rPr>
          <w:rFonts w:ascii="Arial" w:hAnsi="Arial"/>
        </w:rPr>
        <w:t>Sportslige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teknologiske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prestasjoner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verdensklasse</w:t>
      </w:r>
      <w:proofErr w:type="spellEnd"/>
      <w:r>
        <w:rPr>
          <w:rFonts w:ascii="Arial" w:hAnsi="Arial"/>
        </w:rPr>
        <w:t xml:space="preserve">: «I </w:t>
      </w:r>
      <w:proofErr w:type="spellStart"/>
      <w:r>
        <w:rPr>
          <w:rFonts w:ascii="Arial" w:hAnsi="Arial"/>
        </w:rPr>
        <w:t>tennissporten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står</w:t>
      </w:r>
      <w:proofErr w:type="spellEnd"/>
      <w:r>
        <w:rPr>
          <w:rFonts w:ascii="Arial" w:hAnsi="Arial"/>
        </w:rPr>
        <w:t xml:space="preserve"> TC </w:t>
      </w:r>
      <w:proofErr w:type="spellStart"/>
      <w:r>
        <w:rPr>
          <w:rFonts w:ascii="Arial" w:hAnsi="Arial"/>
        </w:rPr>
        <w:t>Weissenhof-anlegget</w:t>
      </w:r>
      <w:proofErr w:type="spellEnd"/>
      <w:r>
        <w:rPr>
          <w:rFonts w:ascii="Arial" w:hAnsi="Arial"/>
        </w:rPr>
        <w:t xml:space="preserve"> i Stuttgart –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prestisjetunge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internasjonale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turneringen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hvert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stabelen</w:t>
      </w:r>
      <w:proofErr w:type="spellEnd"/>
      <w:r>
        <w:rPr>
          <w:rFonts w:ascii="Arial" w:hAnsi="Arial"/>
        </w:rPr>
        <w:t xml:space="preserve"> der –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topprestasjoner</w:t>
      </w:r>
      <w:proofErr w:type="spellEnd"/>
      <w:r>
        <w:rPr>
          <w:rFonts w:ascii="Arial" w:hAnsi="Arial"/>
        </w:rPr>
        <w:t xml:space="preserve">. Akkurat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samme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måte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Mercedes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LIQUI MOLY </w:t>
      </w:r>
      <w:proofErr w:type="spellStart"/>
      <w:r>
        <w:rPr>
          <w:rFonts w:ascii="Arial" w:hAnsi="Arial"/>
        </w:rPr>
        <w:t>står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teknisk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perfeksjon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sier</w:t>
      </w:r>
      <w:proofErr w:type="spellEnd"/>
      <w:r>
        <w:rPr>
          <w:rFonts w:ascii="Arial" w:hAnsi="Arial"/>
        </w:rPr>
        <w:t xml:space="preserve"> Peter Baumann. At </w:t>
      </w:r>
      <w:proofErr w:type="spellStart"/>
      <w:r>
        <w:rPr>
          <w:rFonts w:ascii="Arial" w:hAnsi="Arial"/>
        </w:rPr>
        <w:t>motoroljeselskapet</w:t>
      </w:r>
      <w:proofErr w:type="spellEnd"/>
      <w:r>
        <w:rPr>
          <w:rFonts w:ascii="Arial" w:hAnsi="Arial"/>
        </w:rPr>
        <w:t xml:space="preserve"> har blinket </w:t>
      </w:r>
      <w:proofErr w:type="spellStart"/>
      <w:r>
        <w:rPr>
          <w:rFonts w:ascii="Arial" w:hAnsi="Arial"/>
        </w:rPr>
        <w:t>seg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nettopp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arrangementet</w:t>
      </w:r>
      <w:proofErr w:type="spellEnd"/>
      <w:r>
        <w:rPr>
          <w:rFonts w:ascii="Arial" w:hAnsi="Arial"/>
        </w:rPr>
        <w:t xml:space="preserve">, har å </w:t>
      </w:r>
      <w:proofErr w:type="spellStart"/>
      <w:r>
        <w:rPr>
          <w:rFonts w:ascii="Arial" w:hAnsi="Arial"/>
        </w:rPr>
        <w:t>gjøre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både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tilknytningen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stjernemerkede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bilmerket</w:t>
      </w:r>
      <w:proofErr w:type="spellEnd"/>
      <w:r>
        <w:rPr>
          <w:rFonts w:ascii="Arial" w:hAnsi="Arial"/>
        </w:rPr>
        <w:t>,</w:t>
      </w:r>
    </w:p>
    <w:p w:rsidR="001A00B6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1A00B6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/>
        </w:rPr>
        <w:t>og</w:t>
      </w:r>
      <w:proofErr w:type="spellEnd"/>
      <w:proofErr w:type="gramEnd"/>
      <w:r>
        <w:rPr>
          <w:rFonts w:ascii="Arial" w:hAnsi="Arial"/>
        </w:rPr>
        <w:t xml:space="preserve"> den </w:t>
      </w:r>
      <w:proofErr w:type="spellStart"/>
      <w:r>
        <w:rPr>
          <w:rFonts w:ascii="Arial" w:hAnsi="Arial"/>
        </w:rPr>
        <w:t>høye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populariteten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MercedesCup</w:t>
      </w:r>
      <w:proofErr w:type="spellEnd"/>
      <w:r>
        <w:rPr>
          <w:rFonts w:ascii="Arial" w:hAnsi="Arial"/>
        </w:rPr>
        <w:t xml:space="preserve"> er en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turneringene</w:t>
      </w:r>
      <w:proofErr w:type="spellEnd"/>
      <w:r>
        <w:rPr>
          <w:rFonts w:ascii="Arial" w:hAnsi="Arial"/>
        </w:rPr>
        <w:t xml:space="preserve"> i ATP World Tour </w:t>
      </w:r>
      <w:proofErr w:type="spellStart"/>
      <w:r>
        <w:rPr>
          <w:rFonts w:ascii="Arial" w:hAnsi="Arial"/>
        </w:rPr>
        <w:t>spilles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gressplen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derfor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alltid</w:t>
      </w:r>
      <w:proofErr w:type="spellEnd"/>
      <w:r>
        <w:rPr>
          <w:rFonts w:ascii="Arial" w:hAnsi="Arial"/>
        </w:rPr>
        <w:t xml:space="preserve"> mange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deltar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sikrer</w:t>
      </w:r>
      <w:proofErr w:type="spellEnd"/>
      <w:r>
        <w:rPr>
          <w:rFonts w:ascii="Arial" w:hAnsi="Arial"/>
        </w:rPr>
        <w:t xml:space="preserve"> i sin </w:t>
      </w:r>
      <w:proofErr w:type="spellStart"/>
      <w:r>
        <w:rPr>
          <w:rFonts w:ascii="Arial" w:hAnsi="Arial"/>
        </w:rPr>
        <w:t>tur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høye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tilskuertall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oppmerksomhet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media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Fjorårets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vinner</w:t>
      </w:r>
      <w:proofErr w:type="spellEnd"/>
      <w:r>
        <w:rPr>
          <w:rFonts w:ascii="Arial" w:hAnsi="Arial"/>
        </w:rPr>
        <w:t xml:space="preserve">, Lucas </w:t>
      </w:r>
      <w:proofErr w:type="spellStart"/>
      <w:r>
        <w:rPr>
          <w:rFonts w:ascii="Arial" w:hAnsi="Arial"/>
        </w:rPr>
        <w:t>Pouille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Frankrike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vil</w:t>
      </w:r>
      <w:proofErr w:type="spellEnd"/>
      <w:r>
        <w:rPr>
          <w:rFonts w:ascii="Arial" w:hAnsi="Arial"/>
        </w:rPr>
        <w:t xml:space="preserve"> her </w:t>
      </w:r>
      <w:proofErr w:type="spellStart"/>
      <w:r>
        <w:rPr>
          <w:rFonts w:ascii="Arial" w:hAnsi="Arial"/>
        </w:rPr>
        <w:t>være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ett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midtpunktene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Mye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nok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</w:t>
      </w:r>
      <w:proofErr w:type="spellEnd"/>
      <w:r>
        <w:rPr>
          <w:rFonts w:ascii="Arial" w:hAnsi="Arial"/>
        </w:rPr>
        <w:t xml:space="preserve"> Roger </w:t>
      </w:r>
      <w:proofErr w:type="spellStart"/>
      <w:r>
        <w:rPr>
          <w:rFonts w:ascii="Arial" w:hAnsi="Arial"/>
        </w:rPr>
        <w:t>Federer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har 20 Grand Slam-</w:t>
      </w:r>
      <w:proofErr w:type="spellStart"/>
      <w:r>
        <w:rPr>
          <w:rFonts w:ascii="Arial" w:hAnsi="Arial"/>
        </w:rPr>
        <w:t>titler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skilte</w:t>
      </w:r>
      <w:proofErr w:type="spellEnd"/>
      <w:r>
        <w:rPr>
          <w:rFonts w:ascii="Arial" w:hAnsi="Arial"/>
        </w:rPr>
        <w:t xml:space="preserve"> med.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arrangementet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samtidig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være</w:t>
      </w:r>
      <w:proofErr w:type="spellEnd"/>
      <w:r>
        <w:rPr>
          <w:rFonts w:ascii="Arial" w:hAnsi="Arial"/>
        </w:rPr>
        <w:t xml:space="preserve"> en </w:t>
      </w:r>
      <w:proofErr w:type="spellStart"/>
      <w:r>
        <w:rPr>
          <w:rFonts w:ascii="Arial" w:hAnsi="Arial"/>
        </w:rPr>
        <w:t>opplading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Wimbledon-</w:t>
      </w:r>
      <w:proofErr w:type="spellStart"/>
      <w:r>
        <w:rPr>
          <w:rFonts w:ascii="Arial" w:hAnsi="Arial"/>
        </w:rPr>
        <w:t>turneringen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England – en </w:t>
      </w:r>
      <w:proofErr w:type="spellStart"/>
      <w:r>
        <w:rPr>
          <w:rFonts w:ascii="Arial" w:hAnsi="Arial"/>
        </w:rPr>
        <w:t>turnering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allerede</w:t>
      </w:r>
      <w:proofErr w:type="spellEnd"/>
      <w:r>
        <w:rPr>
          <w:rFonts w:ascii="Arial" w:hAnsi="Arial"/>
        </w:rPr>
        <w:t xml:space="preserve"> har </w:t>
      </w:r>
      <w:proofErr w:type="spellStart"/>
      <w:r>
        <w:rPr>
          <w:rFonts w:ascii="Arial" w:hAnsi="Arial"/>
        </w:rPr>
        <w:t>vunnet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åtte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ganger</w:t>
      </w:r>
      <w:proofErr w:type="spellEnd"/>
      <w:r>
        <w:rPr>
          <w:rFonts w:ascii="Arial" w:hAnsi="Arial"/>
        </w:rPr>
        <w:t xml:space="preserve">. Han </w:t>
      </w:r>
      <w:proofErr w:type="spellStart"/>
      <w:r>
        <w:rPr>
          <w:rFonts w:ascii="Arial" w:hAnsi="Arial"/>
        </w:rPr>
        <w:t>ønsker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naturlig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nok</w:t>
      </w:r>
      <w:proofErr w:type="spellEnd"/>
      <w:r>
        <w:rPr>
          <w:rFonts w:ascii="Arial" w:hAnsi="Arial"/>
        </w:rPr>
        <w:t xml:space="preserve"> sin </w:t>
      </w:r>
      <w:proofErr w:type="spellStart"/>
      <w:r>
        <w:rPr>
          <w:rFonts w:ascii="Arial" w:hAnsi="Arial"/>
        </w:rPr>
        <w:t>plass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vinnerlisten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sammen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Björn Borg, Ivan Lendl, Andre Agassi, Michael Stich, Thomas Muster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Rafael Nadal.</w:t>
      </w:r>
    </w:p>
    <w:p w:rsidR="001A00B6" w:rsidRPr="00A4789E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1A00B6" w:rsidRPr="00A4789E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>«</w:t>
      </w:r>
      <w:proofErr w:type="spellStart"/>
      <w:r>
        <w:rPr>
          <w:rFonts w:ascii="Arial" w:hAnsi="Arial"/>
        </w:rPr>
        <w:t>Internasjonale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arrangementer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oss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svært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viktige</w:t>
      </w:r>
      <w:proofErr w:type="spellEnd"/>
      <w:r>
        <w:rPr>
          <w:rFonts w:ascii="Arial" w:hAnsi="Arial"/>
        </w:rPr>
        <w:t xml:space="preserve">», </w:t>
      </w:r>
      <w:proofErr w:type="spellStart"/>
      <w:r>
        <w:rPr>
          <w:rFonts w:ascii="Arial" w:hAnsi="Arial"/>
        </w:rPr>
        <w:t>understreker</w:t>
      </w:r>
      <w:proofErr w:type="spellEnd"/>
      <w:r>
        <w:rPr>
          <w:rFonts w:ascii="Arial" w:hAnsi="Arial"/>
        </w:rPr>
        <w:t xml:space="preserve"> LIQUI MOLYs </w:t>
      </w:r>
      <w:proofErr w:type="spellStart"/>
      <w:r>
        <w:rPr>
          <w:rFonts w:ascii="Arial" w:hAnsi="Arial"/>
        </w:rPr>
        <w:t>markedsføringssjef</w:t>
      </w:r>
      <w:proofErr w:type="spellEnd"/>
      <w:r>
        <w:rPr>
          <w:rFonts w:ascii="Arial" w:hAnsi="Arial"/>
        </w:rPr>
        <w:t>. «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Tysklands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populære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motoroljemerke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ønsker</w:t>
      </w:r>
      <w:proofErr w:type="spellEnd"/>
      <w:r>
        <w:rPr>
          <w:rFonts w:ascii="Arial" w:hAnsi="Arial"/>
        </w:rPr>
        <w:t xml:space="preserve"> vi å </w:t>
      </w:r>
      <w:proofErr w:type="spellStart"/>
      <w:r>
        <w:rPr>
          <w:rFonts w:ascii="Arial" w:hAnsi="Arial"/>
        </w:rPr>
        <w:t>være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ledende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ikke</w:t>
      </w:r>
      <w:proofErr w:type="spellEnd"/>
      <w:r>
        <w:rPr>
          <w:rFonts w:ascii="Arial" w:hAnsi="Arial"/>
        </w:rPr>
        <w:t xml:space="preserve"> bare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hjemmemarkedet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globalt</w:t>
      </w:r>
      <w:proofErr w:type="spellEnd"/>
      <w:r>
        <w:rPr>
          <w:rFonts w:ascii="Arial" w:hAnsi="Arial"/>
        </w:rPr>
        <w:t xml:space="preserve">.» </w:t>
      </w:r>
      <w:proofErr w:type="spellStart"/>
      <w:r>
        <w:rPr>
          <w:rFonts w:ascii="Arial" w:hAnsi="Arial"/>
        </w:rPr>
        <w:t>Med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plasseringen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skiltene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langs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sidelinjene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motoroljemerket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midt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smørøyet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kameraene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TV-</w:t>
      </w:r>
      <w:proofErr w:type="spellStart"/>
      <w:r>
        <w:rPr>
          <w:rFonts w:ascii="Arial" w:hAnsi="Arial"/>
        </w:rPr>
        <w:t>overføringen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</w:t>
      </w:r>
      <w:proofErr w:type="spellEnd"/>
      <w:r>
        <w:rPr>
          <w:rFonts w:ascii="Arial" w:hAnsi="Arial"/>
        </w:rPr>
        <w:t xml:space="preserve"> Stuttgart. I </w:t>
      </w:r>
      <w:proofErr w:type="spellStart"/>
      <w:r>
        <w:rPr>
          <w:rFonts w:ascii="Arial" w:hAnsi="Arial"/>
        </w:rPr>
        <w:t>tillegg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presseoppslagene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enn</w:t>
      </w:r>
      <w:proofErr w:type="spellEnd"/>
      <w:r>
        <w:rPr>
          <w:rFonts w:ascii="Arial" w:hAnsi="Arial"/>
        </w:rPr>
        <w:t xml:space="preserve"> 100 </w:t>
      </w:r>
      <w:proofErr w:type="spellStart"/>
      <w:r>
        <w:rPr>
          <w:rFonts w:ascii="Arial" w:hAnsi="Arial"/>
        </w:rPr>
        <w:t>journalister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inn-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utland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kommer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å </w:t>
      </w:r>
      <w:proofErr w:type="spellStart"/>
      <w:r>
        <w:rPr>
          <w:rFonts w:ascii="Arial" w:hAnsi="Arial"/>
        </w:rPr>
        <w:t>rapportere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fra</w:t>
      </w:r>
      <w:proofErr w:type="spellEnd"/>
      <w:r>
        <w:rPr>
          <w:rFonts w:ascii="Arial" w:hAnsi="Arial"/>
        </w:rPr>
        <w:t xml:space="preserve"> Stuttgart. TV-</w:t>
      </w:r>
      <w:proofErr w:type="spellStart"/>
      <w:r>
        <w:rPr>
          <w:rFonts w:ascii="Arial" w:hAnsi="Arial"/>
        </w:rPr>
        <w:t>overføringen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hele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verden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garanterer</w:t>
      </w:r>
      <w:proofErr w:type="spellEnd"/>
      <w:r>
        <w:rPr>
          <w:rFonts w:ascii="Arial" w:hAnsi="Arial"/>
        </w:rPr>
        <w:t xml:space="preserve"> at </w:t>
      </w:r>
      <w:proofErr w:type="spellStart"/>
      <w:r>
        <w:rPr>
          <w:rFonts w:ascii="Arial" w:hAnsi="Arial"/>
        </w:rPr>
        <w:t>også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årets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turnering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når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til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av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publikummere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svært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viktig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detalj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Peter Baumann </w:t>
      </w:r>
      <w:proofErr w:type="spellStart"/>
      <w:r>
        <w:rPr>
          <w:rFonts w:ascii="Arial" w:hAnsi="Arial"/>
        </w:rPr>
        <w:t>påpeker</w:t>
      </w:r>
      <w:proofErr w:type="spellEnd"/>
      <w:r>
        <w:rPr>
          <w:rFonts w:ascii="Arial" w:hAnsi="Arial"/>
        </w:rPr>
        <w:t>: «</w:t>
      </w:r>
      <w:proofErr w:type="spellStart"/>
      <w:r>
        <w:rPr>
          <w:rFonts w:ascii="Arial" w:hAnsi="Arial"/>
        </w:rPr>
        <w:t>Vi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det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eneste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motoroljemerket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er </w:t>
      </w:r>
      <w:proofErr w:type="spellStart"/>
      <w:r>
        <w:rPr>
          <w:rFonts w:ascii="Arial" w:hAnsi="Arial"/>
        </w:rPr>
        <w:t>representert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under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denne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turneringen</w:t>
      </w:r>
      <w:proofErr w:type="spellEnd"/>
      <w:r>
        <w:rPr>
          <w:rFonts w:ascii="Arial" w:hAnsi="Arial"/>
        </w:rPr>
        <w:t xml:space="preserve">.» </w:t>
      </w:r>
    </w:p>
    <w:p w:rsidR="001A00B6" w:rsidRPr="00A4789E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1A00B6" w:rsidRPr="00AB427F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2017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532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  <w:bookmarkStart w:id="0" w:name="_GoBack"/>
      <w:bookmarkEnd w:id="0"/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5B5095" w:rsidRPr="00253EB0" w:rsidRDefault="005B5095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LIQUI MOLY GmbH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Peter Szarafinski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Jerg-Wieland-Str. 4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da-DK"/>
        </w:rPr>
      </w:pPr>
      <w:r w:rsidRPr="00253EB0">
        <w:rPr>
          <w:rFonts w:ascii="Arial" w:hAnsi="Arial" w:cs="Arial"/>
          <w:noProof/>
          <w:color w:val="000000"/>
          <w:lang w:val="da-DK"/>
        </w:rPr>
        <w:t>89081 Ulm-Lehr</w:t>
      </w:r>
      <w:r w:rsidR="00592C97">
        <w:rPr>
          <w:rFonts w:ascii="Arial" w:hAnsi="Arial" w:cs="Arial"/>
          <w:noProof/>
          <w:color w:val="000000"/>
          <w:lang w:val="da-DK"/>
        </w:rPr>
        <w:t xml:space="preserve"> </w:t>
      </w:r>
    </w:p>
    <w:p w:rsidR="00405935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noProof/>
          <w:color w:val="000000"/>
          <w:lang w:val="en-US"/>
        </w:rPr>
      </w:pPr>
      <w:r w:rsidRPr="00253EB0">
        <w:rPr>
          <w:rFonts w:ascii="Arial" w:hAnsi="Arial" w:cs="Arial"/>
          <w:noProof/>
          <w:color w:val="000000"/>
          <w:lang w:val="en-US"/>
        </w:rPr>
        <w:t>Germany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Tel.:</w:t>
      </w:r>
      <w:r w:rsidRPr="00253EB0">
        <w:rPr>
          <w:rFonts w:ascii="Arial" w:hAnsi="Arial" w:cs="Arial"/>
          <w:color w:val="000000"/>
          <w:lang w:val="en-GB"/>
        </w:rPr>
        <w:t xml:space="preserve"> +49 7 31/14 20</w:t>
      </w:r>
      <w:r w:rsidR="00592C97">
        <w:rPr>
          <w:rFonts w:ascii="Arial" w:hAnsi="Arial" w:cs="Arial"/>
          <w:color w:val="000000"/>
          <w:lang w:val="en-GB"/>
        </w:rPr>
        <w:t> </w:t>
      </w:r>
      <w:r w:rsidRPr="00253EB0">
        <w:rPr>
          <w:rFonts w:ascii="Arial" w:hAnsi="Arial" w:cs="Arial"/>
          <w:color w:val="000000"/>
          <w:lang w:val="en-GB"/>
        </w:rPr>
        <w:t>189</w:t>
      </w:r>
    </w:p>
    <w:p w:rsidR="00155FD0" w:rsidRPr="00253EB0" w:rsidRDefault="00155FD0" w:rsidP="00405935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Fonts w:ascii="Arial" w:hAnsi="Arial" w:cs="Arial"/>
          <w:color w:val="000000"/>
          <w:lang w:val="en-GB"/>
        </w:rPr>
      </w:pPr>
      <w:r w:rsidRPr="00253EB0">
        <w:rPr>
          <w:rFonts w:ascii="Arial" w:hAnsi="Arial" w:cs="Arial"/>
          <w:noProof/>
          <w:color w:val="000000"/>
          <w:lang w:val="en-GB"/>
        </w:rPr>
        <w:t>Fax:</w:t>
      </w:r>
      <w:r w:rsidRPr="00253EB0">
        <w:rPr>
          <w:rFonts w:ascii="Arial" w:hAnsi="Arial" w:cs="Arial"/>
          <w:color w:val="000000"/>
          <w:lang w:val="en-GB"/>
        </w:rPr>
        <w:t xml:space="preserve"> +49 7 31/14 20 82</w:t>
      </w:r>
    </w:p>
    <w:p w:rsidR="00405935" w:rsidRPr="009745B2" w:rsidRDefault="001A00B6" w:rsidP="009745B2">
      <w:pPr>
        <w:pStyle w:val="Textkrper"/>
        <w:tabs>
          <w:tab w:val="left" w:pos="6660"/>
          <w:tab w:val="left" w:pos="7020"/>
        </w:tabs>
        <w:ind w:right="2052"/>
        <w:rPr>
          <w:rStyle w:val="Fett"/>
          <w:rFonts w:ascii="Arial" w:hAnsi="Arial" w:cs="Arial"/>
          <w:b w:val="0"/>
          <w:noProof/>
          <w:lang w:val="en-US"/>
        </w:rPr>
      </w:pPr>
      <w:hyperlink r:id="rId8" w:history="1">
        <w:r w:rsidR="00405935" w:rsidRPr="005D4D5C">
          <w:rPr>
            <w:rStyle w:val="Hyperlink"/>
            <w:rFonts w:ascii="Arial" w:hAnsi="Arial" w:cs="Arial"/>
            <w:noProof/>
            <w:lang w:val="en-US"/>
          </w:rPr>
          <w:t>Peter.Szarafinski@liqui-moly.de</w:t>
        </w:r>
      </w:hyperlink>
    </w:p>
    <w:sectPr w:rsidR="00405935" w:rsidRPr="009745B2" w:rsidSect="002D2FB3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64CD"/>
    <w:rsid w:val="00056994"/>
    <w:rsid w:val="00056E6D"/>
    <w:rsid w:val="00057DFE"/>
    <w:rsid w:val="0006340B"/>
    <w:rsid w:val="00097BDD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52A5"/>
    <w:rsid w:val="00155FD0"/>
    <w:rsid w:val="001649CB"/>
    <w:rsid w:val="0018014F"/>
    <w:rsid w:val="001929CF"/>
    <w:rsid w:val="00194C96"/>
    <w:rsid w:val="001A00B6"/>
    <w:rsid w:val="001B5A95"/>
    <w:rsid w:val="001D5048"/>
    <w:rsid w:val="001D626E"/>
    <w:rsid w:val="001D7954"/>
    <w:rsid w:val="001E7ECD"/>
    <w:rsid w:val="001F031E"/>
    <w:rsid w:val="001F4E3C"/>
    <w:rsid w:val="001F5B77"/>
    <w:rsid w:val="00205953"/>
    <w:rsid w:val="002104E0"/>
    <w:rsid w:val="00212655"/>
    <w:rsid w:val="00220BC2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90722"/>
    <w:rsid w:val="00294193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B10D8"/>
    <w:rsid w:val="003B4C88"/>
    <w:rsid w:val="003B650A"/>
    <w:rsid w:val="003B6C9F"/>
    <w:rsid w:val="003D3055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B5423"/>
    <w:rsid w:val="004C1906"/>
    <w:rsid w:val="004D323A"/>
    <w:rsid w:val="004D3422"/>
    <w:rsid w:val="004F7024"/>
    <w:rsid w:val="005003DA"/>
    <w:rsid w:val="00514995"/>
    <w:rsid w:val="005151B6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5095"/>
    <w:rsid w:val="005C4F2D"/>
    <w:rsid w:val="005D095A"/>
    <w:rsid w:val="005D1DD0"/>
    <w:rsid w:val="005D56FA"/>
    <w:rsid w:val="005E3DB5"/>
    <w:rsid w:val="005E68DC"/>
    <w:rsid w:val="005F4CD3"/>
    <w:rsid w:val="005F7979"/>
    <w:rsid w:val="005F7BDA"/>
    <w:rsid w:val="006167E5"/>
    <w:rsid w:val="00617C6C"/>
    <w:rsid w:val="00622852"/>
    <w:rsid w:val="00622EF7"/>
    <w:rsid w:val="006517A4"/>
    <w:rsid w:val="00656645"/>
    <w:rsid w:val="00664F45"/>
    <w:rsid w:val="0068424F"/>
    <w:rsid w:val="00691183"/>
    <w:rsid w:val="006B590F"/>
    <w:rsid w:val="006B635E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C3BAA"/>
    <w:rsid w:val="007C53D0"/>
    <w:rsid w:val="007F73F3"/>
    <w:rsid w:val="007F761C"/>
    <w:rsid w:val="00801BA0"/>
    <w:rsid w:val="00802D4D"/>
    <w:rsid w:val="00821F5E"/>
    <w:rsid w:val="008225AC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F4C1B"/>
    <w:rsid w:val="00922856"/>
    <w:rsid w:val="009338DA"/>
    <w:rsid w:val="009368AF"/>
    <w:rsid w:val="00940821"/>
    <w:rsid w:val="009422F6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417E"/>
    <w:rsid w:val="009B2744"/>
    <w:rsid w:val="009C0F32"/>
    <w:rsid w:val="009C4C2A"/>
    <w:rsid w:val="009C6434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86E30"/>
    <w:rsid w:val="00A92AB5"/>
    <w:rsid w:val="00AB384E"/>
    <w:rsid w:val="00AC1604"/>
    <w:rsid w:val="00AC7E19"/>
    <w:rsid w:val="00AD347A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71EB"/>
    <w:rsid w:val="00C308BE"/>
    <w:rsid w:val="00C358D4"/>
    <w:rsid w:val="00C40D03"/>
    <w:rsid w:val="00C660AF"/>
    <w:rsid w:val="00C726E1"/>
    <w:rsid w:val="00C8159B"/>
    <w:rsid w:val="00C83495"/>
    <w:rsid w:val="00C839EF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110E0"/>
    <w:rsid w:val="00E27145"/>
    <w:rsid w:val="00E300B8"/>
    <w:rsid w:val="00E3667D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62BE"/>
    <w:rsid w:val="00EF44DB"/>
    <w:rsid w:val="00F10607"/>
    <w:rsid w:val="00F11FD6"/>
    <w:rsid w:val="00F2579E"/>
    <w:rsid w:val="00F34052"/>
    <w:rsid w:val="00F45321"/>
    <w:rsid w:val="00F73142"/>
    <w:rsid w:val="00F82578"/>
    <w:rsid w:val="00F90244"/>
    <w:rsid w:val="00FA36AE"/>
    <w:rsid w:val="00FB2535"/>
    <w:rsid w:val="00FB3AAB"/>
    <w:rsid w:val="00FC672F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Szarafinski@liqui-moly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31E51-B376-4C7D-A77C-015BB293B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2018-06-01T11:26:00Z</dcterms:created>
  <dcterms:modified xsi:type="dcterms:W3CDTF">2018-06-01T11:26:00Z</dcterms:modified>
</cp:coreProperties>
</file>