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056994" w:rsidRDefault="00056994" w:rsidP="00056994">
      <w:pPr>
        <w:spacing w:line="360" w:lineRule="auto"/>
        <w:ind w:right="1984"/>
        <w:jc w:val="both"/>
        <w:rPr>
          <w:rFonts w:asciiTheme="minorBidi" w:hAnsiTheme="minorBidi" w:cstheme="minorBidi"/>
          <w:b/>
          <w:snapToGrid/>
          <w:sz w:val="36"/>
          <w:szCs w:val="36"/>
        </w:rPr>
      </w:pPr>
      <w:r>
        <w:rPr>
          <w:rFonts w:asciiTheme="minorBidi" w:hAnsiTheme="minorBidi" w:cstheme="minorBidi"/>
          <w:b/>
          <w:bCs/>
          <w:sz w:val="36"/>
          <w:szCs w:val="36"/>
          <w:lang w:val="nb"/>
        </w:rPr>
        <w:t>Fet fortjeneste for LIQUI MOLY</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sz w:val="28"/>
          <w:szCs w:val="28"/>
        </w:rPr>
      </w:pPr>
      <w:r>
        <w:rPr>
          <w:rFonts w:asciiTheme="minorBidi" w:hAnsiTheme="minorBidi" w:cstheme="minorBidi"/>
          <w:sz w:val="28"/>
          <w:szCs w:val="28"/>
          <w:lang w:val="nb"/>
        </w:rPr>
        <w:t>Eksperten på olje- og tilsetningsstoffer går ut av 2016 med rekordomsetning.</w:t>
      </w:r>
    </w:p>
    <w:p w:rsidR="00056994" w:rsidRDefault="00056994" w:rsidP="00056994">
      <w:pPr>
        <w:spacing w:line="360" w:lineRule="auto"/>
        <w:ind w:right="1984"/>
        <w:jc w:val="both"/>
        <w:rPr>
          <w:rFonts w:asciiTheme="minorBidi" w:hAnsiTheme="minorBidi" w:cstheme="minorBidi"/>
          <w:b/>
        </w:rPr>
      </w:pPr>
    </w:p>
    <w:p w:rsidR="00056994" w:rsidRPr="00056994" w:rsidRDefault="00056994" w:rsidP="00056994">
      <w:pPr>
        <w:spacing w:line="360" w:lineRule="auto"/>
        <w:ind w:right="1984"/>
        <w:jc w:val="both"/>
        <w:rPr>
          <w:rFonts w:asciiTheme="minorBidi" w:hAnsiTheme="minorBidi" w:cstheme="minorBidi"/>
          <w:b/>
          <w:bCs/>
        </w:rPr>
      </w:pPr>
      <w:r w:rsidRPr="00056994">
        <w:rPr>
          <w:rFonts w:asciiTheme="minorBidi" w:hAnsiTheme="minorBidi" w:cstheme="minorBidi"/>
          <w:b/>
          <w:bCs/>
          <w:lang w:val="nb"/>
        </w:rPr>
        <w:t>Februar 2017 – LIQUI MOLY fortsetter å ekspandere. Den tyske produsenten av olje og tilsetningsstoffer hadde i 2016 en omsetning på 489 millioner euro, som er en økning på 11 % i forhold til fjoråret. Bedriften satte dermed nok en gang ny omsetningsrekord. «Vi har som mellomstor bedrift hevdet oss mot og sågar tatt markedsandeler fra de store internasjonale konsernene», påpeker Ernst Prost, daglig leder og aksjonær i LIQUI MOLY.</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I 2016 produserte LIQUI MOLY nesten 80 000 tonn smøremidler, og fylte mer enn 14 millioner bokser. Med 60 nyansettelser økte medarbeiderstaben til 791. «De er drivfaktoren bak suksessen vår», hevder Ernst Prost. «En så positiv vekst ville ikke vært mulig uten motiverte medarbeidere som står på hver dag for å ta selskapet videre.» Tradisjonelt sett lite gjennomtrekk og få sykemeldinger er tydelige tegn på at medarbeiderne identifiserer seg med bedriften. En annen positiv indikator er at mange av medarbeiderne har barn som også begynner hos LIQUI MOLY. Ernst Prost: «Det er mer enn bare en familiebedrift. Det er LIQUI MOLY-familien.»</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 xml:space="preserve">2016 var preget av store variasjoner i oljeprisen. I desember var prisen dobbelt så høy som i januar. «Det gjør det ikke akkurat enkelt å drive forretningsvirksomhet», forteller Ernst Prost. «Vi satser derfor på bærekraftig, kvalitativ vekst fremfor kortvarig omsetningsboom.» I Tyskland økte omsetningen med 7 % i fjor. Med tanke på hvor høy markedsdel LIQUI MOLY allerede har på hjemmemarkdet, var økningen større enn forventet. </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 xml:space="preserve">På eksportfronten er tallene enda bedre. Der økte omsetningen med 15 %. Det skyldes først og fremst omsetningsbyksene i nøkkelmarkeder som USA (40 % vekst) og Kina (70 % vekst). I det største eksportmarkedet, Russland, lyktes LIQUI MOLY å snu den nedadgående trenden. Krim-krisen kombinert med en svak rubel og finansproblemer førte i 2015 til salgsnedgang. Til tross for en fortsatt vanskelig økonomisk situasjon, beveget tallene seg imidlertid oppover igjen i 2016. </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LIQUI MOLY genererer nå to tredjedeler av omsetningen i utlandet, og tendensen er økende. Det sørger de 51 samarbeidspartnerne i eksportavdelingen for. Ernst Prost: «Våre Export Area Managers tilbringer halvparten av arbeidstiden sine ute hos kundene, for å hjelpe dem med å realisere konsepter og strategier. Bakkontoret vårt sørger for at det hver måned blir sendt ut hundrevis av containere til alle verdenshjørner.»</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Også i mer eksotiske strøk som Irak, Algerie og Turkmenistan, er forretningstallene svært gode. LIQUI MOLY går sterkt inn for å realisere potensialet til disse markedene som konkurrentene bruker lite energi på (les intervjuet med Ernst Prost).</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t>Det omfattende investeringsprogrammet i oljefabrikken avsluttes kommende år. De neste innkjøpene i millionklassen står imidlertid allerede for døren: LIQUI MOLY jobber i øyeblikket med å implementere en ny bedriftsprogramvare samt modernisere og automatisere produksjonen. «Automatiseringen er nødvendig for å håndtere den økte etterspørselen og gi avlastning for særlig anstrengende fysisk arbeid», forklarer Prost. «Ikke en eneste arbeidsplass vil imidlertid gå tapt på grunn av dette. Hos oss er mennesket alltid mer verdt enn maskinen.»</w:t>
      </w:r>
    </w:p>
    <w:p w:rsidR="00056994" w:rsidRDefault="00056994" w:rsidP="00056994">
      <w:pPr>
        <w:spacing w:line="360" w:lineRule="auto"/>
        <w:ind w:right="1984"/>
        <w:jc w:val="both"/>
        <w:rPr>
          <w:rFonts w:asciiTheme="minorBidi" w:hAnsiTheme="minorBidi" w:cstheme="minorBidi"/>
        </w:rPr>
      </w:pPr>
    </w:p>
    <w:p w:rsidR="00056994" w:rsidRDefault="00056994" w:rsidP="00056994">
      <w:pPr>
        <w:spacing w:line="360" w:lineRule="auto"/>
        <w:ind w:right="1984"/>
        <w:jc w:val="both"/>
        <w:rPr>
          <w:rFonts w:asciiTheme="minorBidi" w:hAnsiTheme="minorBidi" w:cstheme="minorBidi"/>
        </w:rPr>
      </w:pPr>
      <w:r>
        <w:rPr>
          <w:rFonts w:asciiTheme="minorBidi" w:hAnsiTheme="minorBidi" w:cstheme="minorBidi"/>
          <w:lang w:val="nb"/>
        </w:rPr>
        <w:lastRenderedPageBreak/>
        <w:t xml:space="preserve">Alt ligger dermed til rette for videre vekst. Siden starten på året har det blitt gjort 14 nyansettelser. Omsetningen i januar var dessuten 16 % høyere enn i samme måned i fjor. Ernst Prost har god tro: «I 2017 kommer vi til å bryte den magiske grensen på en halv milliard.» </w:t>
      </w:r>
    </w:p>
    <w:p w:rsidR="00FA36AE" w:rsidRDefault="00FA36AE" w:rsidP="00FA36AE">
      <w:pPr>
        <w:spacing w:line="360" w:lineRule="auto"/>
        <w:ind w:right="1984"/>
        <w:jc w:val="both"/>
        <w:rPr>
          <w:rFonts w:asciiTheme="minorBidi" w:hAnsiTheme="minorBidi" w:cstheme="minorBidi"/>
        </w:rPr>
      </w:pPr>
    </w:p>
    <w:p w:rsidR="00FA36AE" w:rsidRDefault="00FA36AE" w:rsidP="00FA36AE">
      <w:pPr>
        <w:spacing w:line="360" w:lineRule="auto"/>
        <w:ind w:right="1984"/>
        <w:jc w:val="both"/>
        <w:rPr>
          <w:rFonts w:asciiTheme="minorBidi" w:hAnsiTheme="minorBidi" w:cstheme="minorBidi"/>
        </w:rPr>
      </w:pPr>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FA36AE" w:rsidP="00056994">
      <w:pPr>
        <w:spacing w:line="360" w:lineRule="auto"/>
        <w:ind w:right="1984"/>
        <w:jc w:val="both"/>
        <w:rPr>
          <w:rFonts w:asciiTheme="minorBidi" w:hAnsiTheme="minorBidi" w:cstheme="minorBidi"/>
        </w:rPr>
      </w:pPr>
      <w:r>
        <w:rPr>
          <w:rFonts w:asciiTheme="minorBidi" w:hAnsiTheme="minorBidi" w:cstheme="minorBidi"/>
          <w:lang w:val="nb"/>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Pr>
          <w:rFonts w:asciiTheme="minorBidi" w:hAnsiTheme="minorBidi" w:cstheme="minorBidi"/>
          <w:lang w:val="nb"/>
        </w:rPr>
        <w:t xml:space="preserve"> en omsetning på 4</w:t>
      </w:r>
      <w:r w:rsidR="00056994">
        <w:rPr>
          <w:rFonts w:asciiTheme="minorBidi" w:hAnsiTheme="minorBidi" w:cstheme="minorBidi"/>
          <w:lang w:val="nb"/>
        </w:rPr>
        <w:t>89</w:t>
      </w:r>
      <w:bookmarkStart w:id="0" w:name="_GoBack"/>
      <w:bookmarkEnd w:id="0"/>
      <w:r>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Pr="00253EB0" w:rsidRDefault="0096306C" w:rsidP="000B7DC7">
      <w:pPr>
        <w:widowControl w:val="0"/>
        <w:tabs>
          <w:tab w:val="left" w:pos="7020"/>
        </w:tabs>
        <w:autoSpaceDE w:val="0"/>
        <w:autoSpaceDN w:val="0"/>
        <w:adjustRightInd w:val="0"/>
        <w:ind w:right="2052"/>
        <w:jc w:val="both"/>
        <w:rPr>
          <w:rFonts w:ascii="Arial" w:hAnsi="Arial" w:cs="Arial"/>
          <w:color w:val="000000"/>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LIQUI MOLY GmbH</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Peter Szarafinski</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p>
    <w:p w:rsidR="00155FD0" w:rsidRPr="00253EB0" w:rsidRDefault="00155FD0">
      <w:pPr>
        <w:tabs>
          <w:tab w:val="left" w:pos="7020"/>
        </w:tabs>
        <w:autoSpaceDE w:val="0"/>
        <w:autoSpaceDN w:val="0"/>
        <w:adjustRightInd w:val="0"/>
        <w:ind w:right="2052"/>
        <w:jc w:val="both"/>
        <w:rPr>
          <w:rFonts w:ascii="Arial" w:hAnsi="Arial" w:cs="Arial"/>
          <w:color w:val="000000"/>
          <w:lang w:val="en-US"/>
        </w:rPr>
      </w:pPr>
      <w:r w:rsidRPr="00253EB0">
        <w:rPr>
          <w:rFonts w:ascii="Arial" w:hAnsi="Arial" w:cs="Arial"/>
          <w:noProof/>
          <w:color w:val="000000"/>
          <w:lang w:val="en-US"/>
        </w:rPr>
        <w:t>Germany</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20 189</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B12D85" w:rsidRPr="00253EB0" w:rsidRDefault="00155FD0" w:rsidP="00C914D1">
      <w:pPr>
        <w:pStyle w:val="Textkrper"/>
        <w:tabs>
          <w:tab w:val="left" w:pos="6660"/>
          <w:tab w:val="left" w:pos="7020"/>
        </w:tabs>
        <w:ind w:right="2052"/>
        <w:rPr>
          <w:rStyle w:val="Fett"/>
          <w:rFonts w:ascii="Arial" w:hAnsi="Arial" w:cs="Arial"/>
          <w:lang w:val="en-US"/>
        </w:rPr>
      </w:pPr>
      <w:r w:rsidRPr="00253EB0">
        <w:rPr>
          <w:rFonts w:ascii="Arial" w:hAnsi="Arial" w:cs="Arial"/>
          <w:noProof/>
          <w:lang w:val="en-US"/>
        </w:rPr>
        <w:t>Peter.Szarafinski@liqui-moly.de</w:t>
      </w:r>
    </w:p>
    <w:sectPr w:rsidR="00B12D85" w:rsidRPr="00253EB0" w:rsidSect="002D2F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651A"/>
    <w:rsid w:val="00016C59"/>
    <w:rsid w:val="00026C4D"/>
    <w:rsid w:val="00034F1E"/>
    <w:rsid w:val="000564CD"/>
    <w:rsid w:val="00056994"/>
    <w:rsid w:val="00056E6D"/>
    <w:rsid w:val="00057DFE"/>
    <w:rsid w:val="0006340B"/>
    <w:rsid w:val="000B2540"/>
    <w:rsid w:val="000B7DC7"/>
    <w:rsid w:val="000E29BA"/>
    <w:rsid w:val="000F563D"/>
    <w:rsid w:val="0010701A"/>
    <w:rsid w:val="00107945"/>
    <w:rsid w:val="0013422B"/>
    <w:rsid w:val="001372DD"/>
    <w:rsid w:val="00140BE1"/>
    <w:rsid w:val="001552A5"/>
    <w:rsid w:val="00155FD0"/>
    <w:rsid w:val="001649CB"/>
    <w:rsid w:val="0018014F"/>
    <w:rsid w:val="001929CF"/>
    <w:rsid w:val="001D5048"/>
    <w:rsid w:val="001D7954"/>
    <w:rsid w:val="001E7ECD"/>
    <w:rsid w:val="001F5B77"/>
    <w:rsid w:val="00205953"/>
    <w:rsid w:val="00212655"/>
    <w:rsid w:val="00220BC2"/>
    <w:rsid w:val="0024178D"/>
    <w:rsid w:val="00247480"/>
    <w:rsid w:val="00252150"/>
    <w:rsid w:val="00252988"/>
    <w:rsid w:val="00253EB0"/>
    <w:rsid w:val="00257734"/>
    <w:rsid w:val="002607A8"/>
    <w:rsid w:val="0026758A"/>
    <w:rsid w:val="00275FCB"/>
    <w:rsid w:val="00290722"/>
    <w:rsid w:val="002A1CCC"/>
    <w:rsid w:val="002A1E84"/>
    <w:rsid w:val="002A2C5B"/>
    <w:rsid w:val="002A6E7F"/>
    <w:rsid w:val="002B42DC"/>
    <w:rsid w:val="002B548A"/>
    <w:rsid w:val="002C6131"/>
    <w:rsid w:val="002D2FB3"/>
    <w:rsid w:val="002D40D7"/>
    <w:rsid w:val="002E1F80"/>
    <w:rsid w:val="002E77D4"/>
    <w:rsid w:val="002F5417"/>
    <w:rsid w:val="00300896"/>
    <w:rsid w:val="00301B8D"/>
    <w:rsid w:val="003139C5"/>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11427"/>
    <w:rsid w:val="0042726E"/>
    <w:rsid w:val="004500BA"/>
    <w:rsid w:val="00452177"/>
    <w:rsid w:val="00452763"/>
    <w:rsid w:val="004567EB"/>
    <w:rsid w:val="00457762"/>
    <w:rsid w:val="004D323A"/>
    <w:rsid w:val="004D3422"/>
    <w:rsid w:val="004F7024"/>
    <w:rsid w:val="00514995"/>
    <w:rsid w:val="005151B6"/>
    <w:rsid w:val="005411E1"/>
    <w:rsid w:val="005608B6"/>
    <w:rsid w:val="00562B83"/>
    <w:rsid w:val="00563CFD"/>
    <w:rsid w:val="00571BC8"/>
    <w:rsid w:val="00576AB5"/>
    <w:rsid w:val="00587E32"/>
    <w:rsid w:val="00587EAE"/>
    <w:rsid w:val="005935D8"/>
    <w:rsid w:val="005A107E"/>
    <w:rsid w:val="005A26F5"/>
    <w:rsid w:val="005A3D1B"/>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8424F"/>
    <w:rsid w:val="00691183"/>
    <w:rsid w:val="006B590F"/>
    <w:rsid w:val="006B635E"/>
    <w:rsid w:val="006D72CC"/>
    <w:rsid w:val="006F1726"/>
    <w:rsid w:val="00700056"/>
    <w:rsid w:val="00703DC2"/>
    <w:rsid w:val="00721E29"/>
    <w:rsid w:val="00731784"/>
    <w:rsid w:val="00746A14"/>
    <w:rsid w:val="0075034D"/>
    <w:rsid w:val="00750398"/>
    <w:rsid w:val="00751FB4"/>
    <w:rsid w:val="00775D8F"/>
    <w:rsid w:val="00781E7F"/>
    <w:rsid w:val="00787858"/>
    <w:rsid w:val="00791945"/>
    <w:rsid w:val="007947EB"/>
    <w:rsid w:val="007C3BAA"/>
    <w:rsid w:val="007C53D0"/>
    <w:rsid w:val="00801BA0"/>
    <w:rsid w:val="00802D4D"/>
    <w:rsid w:val="00821F5E"/>
    <w:rsid w:val="008225AC"/>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8090B"/>
    <w:rsid w:val="00981F88"/>
    <w:rsid w:val="00983DE9"/>
    <w:rsid w:val="00986D64"/>
    <w:rsid w:val="00991030"/>
    <w:rsid w:val="00993198"/>
    <w:rsid w:val="00996413"/>
    <w:rsid w:val="009A417E"/>
    <w:rsid w:val="009C0F32"/>
    <w:rsid w:val="009C4C2A"/>
    <w:rsid w:val="009C6434"/>
    <w:rsid w:val="009D375C"/>
    <w:rsid w:val="009D4019"/>
    <w:rsid w:val="009D59B4"/>
    <w:rsid w:val="009F0051"/>
    <w:rsid w:val="00A25854"/>
    <w:rsid w:val="00A26668"/>
    <w:rsid w:val="00A316E4"/>
    <w:rsid w:val="00A406FA"/>
    <w:rsid w:val="00A40F09"/>
    <w:rsid w:val="00A44035"/>
    <w:rsid w:val="00A6194A"/>
    <w:rsid w:val="00A65C9C"/>
    <w:rsid w:val="00A67728"/>
    <w:rsid w:val="00A86E30"/>
    <w:rsid w:val="00AB384E"/>
    <w:rsid w:val="00AC1604"/>
    <w:rsid w:val="00AC7E19"/>
    <w:rsid w:val="00AD347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793"/>
    <w:rsid w:val="00DD1159"/>
    <w:rsid w:val="00DD54BE"/>
    <w:rsid w:val="00DF71B1"/>
    <w:rsid w:val="00DF787A"/>
    <w:rsid w:val="00E04528"/>
    <w:rsid w:val="00E110E0"/>
    <w:rsid w:val="00E27145"/>
    <w:rsid w:val="00E3667D"/>
    <w:rsid w:val="00E57F28"/>
    <w:rsid w:val="00E717BB"/>
    <w:rsid w:val="00E87105"/>
    <w:rsid w:val="00E913E1"/>
    <w:rsid w:val="00E9516B"/>
    <w:rsid w:val="00EC6043"/>
    <w:rsid w:val="00ED3737"/>
    <w:rsid w:val="00EF44DB"/>
    <w:rsid w:val="00F10607"/>
    <w:rsid w:val="00F11FD6"/>
    <w:rsid w:val="00F34052"/>
    <w:rsid w:val="00F45321"/>
    <w:rsid w:val="00F73142"/>
    <w:rsid w:val="00F82578"/>
    <w:rsid w:val="00F90244"/>
    <w:rsid w:val="00FA36AE"/>
    <w:rsid w:val="00FB3AAB"/>
    <w:rsid w:val="00FE523F"/>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6C11-5A9A-4CC0-9A0C-0BA0EA49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2017-02-20T08:58:00Z</dcterms:created>
  <dcterms:modified xsi:type="dcterms:W3CDTF">2017-02-20T08:58:00Z</dcterms:modified>
</cp:coreProperties>
</file>