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er </w:t>
      </w:r>
      <w:proofErr w:type="spellStart"/>
      <w:r>
        <w:rPr>
          <w:rFonts w:ascii="Arial" w:hAnsi="Arial"/>
          <w:b/>
          <w:sz w:val="36"/>
          <w:szCs w:val="36"/>
        </w:rPr>
        <w:t>og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blir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Tysklands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mest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populære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oljemerke</w:t>
      </w:r>
      <w:proofErr w:type="spellEnd"/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Leserne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av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fire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store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tyske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bilblader</w:t>
      </w:r>
      <w:proofErr w:type="spellEnd"/>
      <w:r>
        <w:rPr>
          <w:rFonts w:ascii="Arial" w:hAnsi="Arial"/>
          <w:sz w:val="28"/>
          <w:szCs w:val="28"/>
        </w:rPr>
        <w:t xml:space="preserve"> har </w:t>
      </w:r>
      <w:proofErr w:type="spellStart"/>
      <w:r>
        <w:rPr>
          <w:rFonts w:ascii="Arial" w:hAnsi="Arial"/>
          <w:sz w:val="28"/>
          <w:szCs w:val="28"/>
        </w:rPr>
        <w:t>også</w:t>
      </w:r>
      <w:proofErr w:type="spellEnd"/>
      <w:r>
        <w:rPr>
          <w:rFonts w:ascii="Arial" w:hAnsi="Arial"/>
          <w:sz w:val="28"/>
          <w:szCs w:val="28"/>
        </w:rPr>
        <w:t xml:space="preserve"> i </w:t>
      </w:r>
      <w:proofErr w:type="spellStart"/>
      <w:r>
        <w:rPr>
          <w:rFonts w:ascii="Arial" w:hAnsi="Arial"/>
          <w:sz w:val="28"/>
          <w:szCs w:val="28"/>
        </w:rPr>
        <w:t>år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gitt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førsteplassen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til</w:t>
      </w:r>
      <w:proofErr w:type="spellEnd"/>
      <w:r>
        <w:rPr>
          <w:rFonts w:ascii="Arial" w:hAnsi="Arial"/>
          <w:sz w:val="28"/>
          <w:szCs w:val="28"/>
        </w:rPr>
        <w:t xml:space="preserve"> LIQUI MOLY.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April 2017 – </w:t>
      </w:r>
      <w:proofErr w:type="spellStart"/>
      <w:r>
        <w:rPr>
          <w:rFonts w:ascii="Arial" w:hAnsi="Arial"/>
          <w:b/>
        </w:rPr>
        <w:t>Fire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spørreundersøkelser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fire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titler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én</w:t>
      </w:r>
      <w:proofErr w:type="spellEnd"/>
      <w:r>
        <w:rPr>
          <w:rFonts w:ascii="Arial" w:hAnsi="Arial"/>
          <w:b/>
        </w:rPr>
        <w:t xml:space="preserve"> lang </w:t>
      </w:r>
      <w:proofErr w:type="spellStart"/>
      <w:r>
        <w:rPr>
          <w:rFonts w:ascii="Arial" w:hAnsi="Arial"/>
          <w:b/>
        </w:rPr>
        <w:t>seiersgang</w:t>
      </w:r>
      <w:proofErr w:type="spellEnd"/>
      <w:r>
        <w:rPr>
          <w:rFonts w:ascii="Arial" w:hAnsi="Arial"/>
          <w:b/>
        </w:rPr>
        <w:t xml:space="preserve">: LIQUI MOLY er </w:t>
      </w:r>
      <w:proofErr w:type="spellStart"/>
      <w:r>
        <w:rPr>
          <w:rFonts w:ascii="Arial" w:hAnsi="Arial"/>
          <w:b/>
        </w:rPr>
        <w:t>Tysklands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populære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oljemerke</w:t>
      </w:r>
      <w:proofErr w:type="spellEnd"/>
      <w:r>
        <w:rPr>
          <w:rFonts w:ascii="Arial" w:hAnsi="Arial"/>
          <w:b/>
        </w:rPr>
        <w:t xml:space="preserve">. I </w:t>
      </w:r>
      <w:proofErr w:type="spellStart"/>
      <w:r>
        <w:rPr>
          <w:rFonts w:ascii="Arial" w:hAnsi="Arial"/>
          <w:b/>
        </w:rPr>
        <w:t>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årene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før</w:t>
      </w:r>
      <w:proofErr w:type="spellEnd"/>
      <w:r>
        <w:rPr>
          <w:rFonts w:ascii="Arial" w:hAnsi="Arial"/>
          <w:b/>
        </w:rPr>
        <w:t xml:space="preserve"> har </w:t>
      </w:r>
      <w:proofErr w:type="spellStart"/>
      <w:r>
        <w:rPr>
          <w:rFonts w:ascii="Arial" w:hAnsi="Arial"/>
          <w:b/>
        </w:rPr>
        <w:t>leserne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bilblader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kåret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beste </w:t>
      </w:r>
      <w:proofErr w:type="spellStart"/>
      <w:r>
        <w:rPr>
          <w:rFonts w:ascii="Arial" w:hAnsi="Arial"/>
          <w:b/>
        </w:rPr>
        <w:t>oljemerke</w:t>
      </w:r>
      <w:proofErr w:type="spellEnd"/>
      <w:r>
        <w:rPr>
          <w:rFonts w:ascii="Arial" w:hAnsi="Arial"/>
          <w:b/>
        </w:rPr>
        <w:t xml:space="preserve">. «Da vi i 2011 </w:t>
      </w:r>
      <w:proofErr w:type="spellStart"/>
      <w:r>
        <w:rPr>
          <w:rFonts w:ascii="Arial" w:hAnsi="Arial"/>
          <w:b/>
        </w:rPr>
        <w:t>fikk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første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topplasseringene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trodde</w:t>
      </w:r>
      <w:proofErr w:type="spellEnd"/>
      <w:r>
        <w:rPr>
          <w:rFonts w:ascii="Arial" w:hAnsi="Arial"/>
          <w:b/>
        </w:rPr>
        <w:t xml:space="preserve"> vi </w:t>
      </w:r>
      <w:proofErr w:type="spellStart"/>
      <w:r>
        <w:rPr>
          <w:rFonts w:ascii="Arial" w:hAnsi="Arial"/>
          <w:b/>
        </w:rPr>
        <w:t>ikke</w:t>
      </w:r>
      <w:proofErr w:type="spellEnd"/>
      <w:r>
        <w:rPr>
          <w:rFonts w:ascii="Arial" w:hAnsi="Arial"/>
          <w:b/>
        </w:rPr>
        <w:t xml:space="preserve"> at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skulle </w:t>
      </w:r>
      <w:proofErr w:type="spellStart"/>
      <w:r>
        <w:rPr>
          <w:rFonts w:ascii="Arial" w:hAnsi="Arial"/>
          <w:b/>
        </w:rPr>
        <w:t>bli</w:t>
      </w:r>
      <w:proofErr w:type="spellEnd"/>
      <w:r>
        <w:rPr>
          <w:rFonts w:ascii="Arial" w:hAnsi="Arial"/>
          <w:b/>
        </w:rPr>
        <w:t xml:space="preserve"> starten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en lang </w:t>
      </w:r>
      <w:proofErr w:type="spellStart"/>
      <w:r>
        <w:rPr>
          <w:rFonts w:ascii="Arial" w:hAnsi="Arial"/>
          <w:b/>
        </w:rPr>
        <w:t>seiersrekke</w:t>
      </w:r>
      <w:proofErr w:type="spellEnd"/>
      <w:r>
        <w:rPr>
          <w:rFonts w:ascii="Arial" w:hAnsi="Arial"/>
          <w:b/>
        </w:rPr>
        <w:t xml:space="preserve">», </w:t>
      </w:r>
      <w:proofErr w:type="spellStart"/>
      <w:r>
        <w:rPr>
          <w:rFonts w:ascii="Arial" w:hAnsi="Arial"/>
          <w:b/>
        </w:rPr>
        <w:t>sier</w:t>
      </w:r>
      <w:proofErr w:type="spellEnd"/>
      <w:r>
        <w:rPr>
          <w:rFonts w:ascii="Arial" w:hAnsi="Arial"/>
          <w:b/>
        </w:rPr>
        <w:t xml:space="preserve"> Ernst Prost, </w:t>
      </w:r>
      <w:proofErr w:type="spellStart"/>
      <w:r>
        <w:rPr>
          <w:rFonts w:ascii="Arial" w:hAnsi="Arial"/>
          <w:b/>
        </w:rPr>
        <w:t>administrerende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direktør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LIQUI MOLY.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  <w:b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første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tittelen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smøremiddelselskapet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pallplass</w:t>
      </w:r>
      <w:proofErr w:type="spellEnd"/>
      <w:r>
        <w:rPr>
          <w:rFonts w:ascii="Arial" w:hAnsi="Arial"/>
        </w:rPr>
        <w:t xml:space="preserve"> 26 </w:t>
      </w:r>
      <w:proofErr w:type="spellStart"/>
      <w:r>
        <w:rPr>
          <w:rFonts w:ascii="Arial" w:hAnsi="Arial"/>
        </w:rPr>
        <w:t>ganger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suksessen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fagtidsskriftene</w:t>
      </w:r>
      <w:proofErr w:type="spellEnd"/>
      <w:r>
        <w:rPr>
          <w:rFonts w:ascii="Arial" w:hAnsi="Arial"/>
        </w:rPr>
        <w:t xml:space="preserve">, der LIQUI MOLY har </w:t>
      </w:r>
      <w:proofErr w:type="spellStart"/>
      <w:r>
        <w:rPr>
          <w:rFonts w:ascii="Arial" w:hAnsi="Arial"/>
        </w:rPr>
        <w:t>vunnet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leserkåringer</w:t>
      </w:r>
      <w:proofErr w:type="spellEnd"/>
      <w:r>
        <w:rPr>
          <w:rFonts w:ascii="Arial" w:hAnsi="Arial"/>
        </w:rPr>
        <w:t xml:space="preserve">. Til </w:t>
      </w:r>
      <w:proofErr w:type="spellStart"/>
      <w:r>
        <w:rPr>
          <w:rFonts w:ascii="Arial" w:hAnsi="Arial"/>
        </w:rPr>
        <w:t>sammen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titler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noe</w:t>
      </w:r>
      <w:proofErr w:type="spellEnd"/>
      <w:r>
        <w:rPr>
          <w:rFonts w:ascii="Arial" w:hAnsi="Arial"/>
        </w:rPr>
        <w:t xml:space="preserve"> ‘</w:t>
      </w:r>
      <w:proofErr w:type="spellStart"/>
      <w:r>
        <w:rPr>
          <w:rFonts w:ascii="Arial" w:hAnsi="Arial"/>
        </w:rPr>
        <w:t>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wonder</w:t>
      </w:r>
      <w:proofErr w:type="spellEnd"/>
      <w:r>
        <w:rPr>
          <w:rFonts w:ascii="Arial" w:hAnsi="Arial"/>
        </w:rPr>
        <w:t xml:space="preserve">’ – </w:t>
      </w:r>
      <w:proofErr w:type="spellStart"/>
      <w:r>
        <w:rPr>
          <w:rFonts w:ascii="Arial" w:hAnsi="Arial"/>
        </w:rPr>
        <w:t>bilførerne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fagkretsene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topplassering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gang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poengterer</w:t>
      </w:r>
      <w:proofErr w:type="spellEnd"/>
      <w:r>
        <w:rPr>
          <w:rFonts w:ascii="Arial" w:hAnsi="Arial"/>
        </w:rPr>
        <w:t xml:space="preserve"> Ernst Prost. De </w:t>
      </w:r>
      <w:proofErr w:type="spellStart"/>
      <w:r>
        <w:rPr>
          <w:rFonts w:ascii="Arial" w:hAnsi="Arial"/>
        </w:rPr>
        <w:t>årlige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spørreundersøkelsene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viktig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stemningsindikator</w:t>
      </w:r>
      <w:proofErr w:type="spellEnd"/>
      <w:r>
        <w:rPr>
          <w:rFonts w:ascii="Arial" w:hAnsi="Arial"/>
        </w:rPr>
        <w:t xml:space="preserve">. 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Fire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ledende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bilbladene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gjennomfører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spørreundersøkelse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leserne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finne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hvilke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bilprodukter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anser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best. </w:t>
      </w:r>
      <w:proofErr w:type="spellStart"/>
      <w:r>
        <w:rPr>
          <w:rFonts w:ascii="Arial" w:hAnsi="Arial"/>
        </w:rPr>
        <w:t>Først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</w:t>
      </w:r>
      <w:proofErr w:type="spellEnd"/>
      <w:r>
        <w:rPr>
          <w:rFonts w:ascii="Arial" w:hAnsi="Arial"/>
        </w:rPr>
        <w:t xml:space="preserve"> «Auto Motor und Sport»,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2,8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lesere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Tysklands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største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bilblad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flertallet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stemte</w:t>
      </w:r>
      <w:proofErr w:type="spellEnd"/>
      <w:r>
        <w:rPr>
          <w:rFonts w:ascii="Arial" w:hAnsi="Arial"/>
        </w:rPr>
        <w:t xml:space="preserve"> her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merke i </w:t>
      </w:r>
      <w:proofErr w:type="spellStart"/>
      <w:r>
        <w:rPr>
          <w:rFonts w:ascii="Arial" w:hAnsi="Arial"/>
        </w:rPr>
        <w:t>kategorien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Smøremidler</w:t>
      </w:r>
      <w:proofErr w:type="spellEnd"/>
      <w:r>
        <w:rPr>
          <w:rFonts w:ascii="Arial" w:hAnsi="Arial"/>
        </w:rPr>
        <w:t xml:space="preserve"> – en </w:t>
      </w:r>
      <w:proofErr w:type="spellStart"/>
      <w:r>
        <w:rPr>
          <w:rFonts w:ascii="Arial" w:hAnsi="Arial"/>
        </w:rPr>
        <w:t>førsteplass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hatt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2011. I </w:t>
      </w:r>
      <w:proofErr w:type="spellStart"/>
      <w:r>
        <w:rPr>
          <w:rFonts w:ascii="Arial" w:hAnsi="Arial"/>
        </w:rPr>
        <w:t>kategorien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Pleiemidler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LIQUI MOLY en </w:t>
      </w:r>
      <w:proofErr w:type="spellStart"/>
      <w:r>
        <w:rPr>
          <w:rFonts w:ascii="Arial" w:hAnsi="Arial"/>
        </w:rPr>
        <w:t>god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Auto-Zeitung: LIQUI MOLY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sjuende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kategorien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Smøremidler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kategorien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Pleiemidler</w:t>
      </w:r>
      <w:proofErr w:type="spellEnd"/>
      <w:r>
        <w:rPr>
          <w:rFonts w:ascii="Arial" w:hAnsi="Arial"/>
        </w:rPr>
        <w:t xml:space="preserve">. 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Deretter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fulgte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Tysklands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største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tidsskrift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bilinteresserte</w:t>
      </w:r>
      <w:proofErr w:type="spellEnd"/>
      <w:r>
        <w:rPr>
          <w:rFonts w:ascii="Arial" w:hAnsi="Arial"/>
        </w:rPr>
        <w:t xml:space="preserve">, «Auto Bild», der 3,4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stemte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«beste merke </w:t>
      </w:r>
      <w:proofErr w:type="spellStart"/>
      <w:r>
        <w:rPr>
          <w:rFonts w:ascii="Arial" w:hAnsi="Arial"/>
        </w:rPr>
        <w:t>uansett</w:t>
      </w:r>
      <w:proofErr w:type="spellEnd"/>
      <w:r>
        <w:rPr>
          <w:rFonts w:ascii="Arial" w:hAnsi="Arial"/>
        </w:rPr>
        <w:t xml:space="preserve"> klasse».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tok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hjem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seieren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kategorien</w:t>
      </w:r>
      <w:proofErr w:type="spellEnd"/>
      <w:r>
        <w:rPr>
          <w:rFonts w:ascii="Arial" w:hAnsi="Arial"/>
        </w:rPr>
        <w:t xml:space="preserve"> «Gode </w:t>
      </w:r>
      <w:proofErr w:type="spellStart"/>
      <w:r>
        <w:rPr>
          <w:rFonts w:ascii="Arial" w:hAnsi="Arial"/>
        </w:rPr>
        <w:t>smøremidler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</w:t>
      </w:r>
      <w:proofErr w:type="spellEnd"/>
      <w:r>
        <w:rPr>
          <w:rFonts w:ascii="Arial" w:hAnsi="Arial"/>
        </w:rPr>
        <w:t xml:space="preserve">». 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Sist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kåringen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«Motor Klassik». </w:t>
      </w:r>
      <w:proofErr w:type="spellStart"/>
      <w:r>
        <w:rPr>
          <w:rFonts w:ascii="Arial" w:hAnsi="Arial"/>
        </w:rPr>
        <w:t>Leserne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pekte</w:t>
      </w:r>
      <w:proofErr w:type="spellEnd"/>
      <w:r>
        <w:rPr>
          <w:rFonts w:ascii="Arial" w:hAnsi="Arial"/>
        </w:rPr>
        <w:t xml:space="preserve"> her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 Brand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kategorien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Smøremidler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tittel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forsvart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2012.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/>
        </w:rPr>
      </w:pPr>
      <w:r>
        <w:rPr>
          <w:rFonts w:ascii="Arial" w:hAnsi="Arial"/>
        </w:rPr>
        <w:t xml:space="preserve">«En </w:t>
      </w:r>
      <w:proofErr w:type="spellStart"/>
      <w:r>
        <w:rPr>
          <w:rFonts w:ascii="Arial" w:hAnsi="Arial"/>
        </w:rPr>
        <w:t>slik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tillitserklæring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, er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lønn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målrettet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arbeid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understreker</w:t>
      </w:r>
      <w:proofErr w:type="spellEnd"/>
      <w:r>
        <w:rPr>
          <w:rFonts w:ascii="Arial" w:hAnsi="Arial"/>
        </w:rPr>
        <w:t xml:space="preserve"> Ernst Prost. Et </w:t>
      </w:r>
      <w:proofErr w:type="spellStart"/>
      <w:r>
        <w:rPr>
          <w:rFonts w:ascii="Arial" w:hAnsi="Arial"/>
        </w:rPr>
        <w:t>arbeid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innbefatter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merkevarebygging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Sponsing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motorsport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selvfølge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fortsetter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heve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engasjerer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internasjonale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vintersportarrangementer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slik</w:t>
      </w:r>
      <w:proofErr w:type="spellEnd"/>
      <w:r>
        <w:rPr>
          <w:rFonts w:ascii="Arial" w:hAnsi="Arial"/>
        </w:rPr>
        <w:t xml:space="preserve"> at merket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synlig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.»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skal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markedsføres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ishockey</w:t>
      </w:r>
      <w:proofErr w:type="spellEnd"/>
      <w:r>
        <w:rPr>
          <w:rFonts w:ascii="Arial" w:hAnsi="Arial"/>
        </w:rPr>
        <w:t xml:space="preserve">-VM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Frankrike</w:t>
      </w:r>
      <w:proofErr w:type="spellEnd"/>
      <w:r>
        <w:rPr>
          <w:rFonts w:ascii="Arial" w:hAnsi="Arial"/>
        </w:rPr>
        <w:t>.</w:t>
      </w: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</w:p>
    <w:p w:rsidR="00194C96" w:rsidRDefault="00194C96" w:rsidP="00194C96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påpeker</w:t>
      </w:r>
      <w:proofErr w:type="spellEnd"/>
      <w:r>
        <w:rPr>
          <w:rFonts w:ascii="Arial" w:hAnsi="Arial"/>
        </w:rPr>
        <w:t>: «</w:t>
      </w:r>
      <w:proofErr w:type="spellStart"/>
      <w:r>
        <w:rPr>
          <w:rFonts w:ascii="Arial" w:hAnsi="Arial"/>
        </w:rPr>
        <w:t>Målet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er å </w:t>
      </w:r>
      <w:proofErr w:type="spellStart"/>
      <w:r>
        <w:rPr>
          <w:rFonts w:ascii="Arial" w:hAnsi="Arial"/>
        </w:rPr>
        <w:t>fortsette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Resultatene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spørreundersøkelsene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oppmerksomhet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i andre </w:t>
      </w:r>
      <w:proofErr w:type="spellStart"/>
      <w:r>
        <w:rPr>
          <w:rFonts w:ascii="Arial" w:hAnsi="Arial"/>
        </w:rPr>
        <w:t>markeder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viktig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byggestein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bli</w:t>
      </w:r>
      <w:proofErr w:type="spellEnd"/>
      <w:r>
        <w:rPr>
          <w:rFonts w:ascii="Arial" w:hAnsi="Arial"/>
        </w:rPr>
        <w:t xml:space="preserve"> en global </w:t>
      </w:r>
      <w:proofErr w:type="spellStart"/>
      <w:r>
        <w:rPr>
          <w:rFonts w:ascii="Arial" w:hAnsi="Arial"/>
        </w:rPr>
        <w:t>merkevare</w:t>
      </w:r>
      <w:proofErr w:type="spellEnd"/>
      <w:r>
        <w:rPr>
          <w:rFonts w:ascii="Arial" w:hAnsi="Arial"/>
        </w:rPr>
        <w:t>.»</w:t>
      </w:r>
    </w:p>
    <w:p w:rsidR="00194C96" w:rsidRDefault="00194C96" w:rsidP="00194C96"/>
    <w:p w:rsidR="009D03A5" w:rsidRDefault="009D03A5" w:rsidP="009D03A5"/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FA36AE" w:rsidP="0005699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unikt rikholdige bilkjemiske sortiment omfatter rundt 4000 produkter: motoroljer og additiver,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eier Ernst </w:t>
      </w:r>
      <w:r>
        <w:rPr>
          <w:rFonts w:asciiTheme="minorBidi" w:hAnsiTheme="minorBidi" w:cstheme="minorBidi"/>
          <w:lang w:val="nb"/>
        </w:rPr>
        <w:lastRenderedPageBreak/>
        <w:t>Prost, forhandles i 120 land, og hadde i 201</w:t>
      </w:r>
      <w:r w:rsidR="00056994">
        <w:rPr>
          <w:rFonts w:asciiTheme="minorBidi" w:hAnsiTheme="minorBidi" w:cstheme="minorBidi"/>
          <w:lang w:val="nb"/>
        </w:rPr>
        <w:t>6</w:t>
      </w:r>
      <w:r>
        <w:rPr>
          <w:rFonts w:asciiTheme="minorBidi" w:hAnsiTheme="minorBidi" w:cstheme="minorBidi"/>
          <w:lang w:val="nb"/>
        </w:rPr>
        <w:t xml:space="preserve"> en omsetning på 4</w:t>
      </w:r>
      <w:r w:rsidR="00056994">
        <w:rPr>
          <w:rFonts w:asciiTheme="minorBidi" w:hAnsiTheme="minorBidi" w:cstheme="minorBidi"/>
          <w:lang w:val="nb"/>
        </w:rPr>
        <w:t>89</w:t>
      </w:r>
      <w:r>
        <w:rPr>
          <w:rFonts w:asciiTheme="minorBidi" w:hAnsiTheme="minorBidi" w:cstheme="minorBidi"/>
          <w:lang w:val="nb"/>
        </w:rPr>
        <w:t xml:space="preserve"> millioner euro.</w:t>
      </w:r>
    </w:p>
    <w:p w:rsidR="00155FD0" w:rsidRDefault="00155FD0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Pr="00253EB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20 189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B12D85" w:rsidRPr="00253EB0" w:rsidRDefault="00155FD0" w:rsidP="00C914D1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lang w:val="en-US"/>
        </w:rPr>
      </w:pPr>
      <w:r w:rsidRPr="00253EB0">
        <w:rPr>
          <w:rFonts w:ascii="Arial" w:hAnsi="Arial" w:cs="Arial"/>
          <w:noProof/>
          <w:lang w:val="en-US"/>
        </w:rPr>
        <w:t>Peter.Szarafinski@liqui-moly.de</w:t>
      </w:r>
    </w:p>
    <w:sectPr w:rsidR="00B12D85" w:rsidRPr="00253EB0" w:rsidSect="002D2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651A"/>
    <w:rsid w:val="00016C59"/>
    <w:rsid w:val="00026C4D"/>
    <w:rsid w:val="00034F1E"/>
    <w:rsid w:val="000564CD"/>
    <w:rsid w:val="00056994"/>
    <w:rsid w:val="00056E6D"/>
    <w:rsid w:val="00057DFE"/>
    <w:rsid w:val="0006340B"/>
    <w:rsid w:val="000A5A32"/>
    <w:rsid w:val="000B2540"/>
    <w:rsid w:val="000B7DC7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D5048"/>
    <w:rsid w:val="001D7954"/>
    <w:rsid w:val="001E7ECD"/>
    <w:rsid w:val="001F5B77"/>
    <w:rsid w:val="00205953"/>
    <w:rsid w:val="00212655"/>
    <w:rsid w:val="00220BC2"/>
    <w:rsid w:val="0024178D"/>
    <w:rsid w:val="00247480"/>
    <w:rsid w:val="00252150"/>
    <w:rsid w:val="00252988"/>
    <w:rsid w:val="00253EB0"/>
    <w:rsid w:val="00257734"/>
    <w:rsid w:val="002607A8"/>
    <w:rsid w:val="0026758A"/>
    <w:rsid w:val="00275FCB"/>
    <w:rsid w:val="0029072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E1F80"/>
    <w:rsid w:val="002E77D4"/>
    <w:rsid w:val="002F5417"/>
    <w:rsid w:val="00300896"/>
    <w:rsid w:val="00301B8D"/>
    <w:rsid w:val="003139C5"/>
    <w:rsid w:val="00340783"/>
    <w:rsid w:val="0034688D"/>
    <w:rsid w:val="0035066C"/>
    <w:rsid w:val="00351FC1"/>
    <w:rsid w:val="003822D7"/>
    <w:rsid w:val="00384A31"/>
    <w:rsid w:val="0039172B"/>
    <w:rsid w:val="003A3B1E"/>
    <w:rsid w:val="003B4C88"/>
    <w:rsid w:val="003B650A"/>
    <w:rsid w:val="003B6C9F"/>
    <w:rsid w:val="003D3055"/>
    <w:rsid w:val="003E0984"/>
    <w:rsid w:val="003E46CC"/>
    <w:rsid w:val="003E7C6C"/>
    <w:rsid w:val="003F0E69"/>
    <w:rsid w:val="00411427"/>
    <w:rsid w:val="0042726E"/>
    <w:rsid w:val="004500BA"/>
    <w:rsid w:val="00452177"/>
    <w:rsid w:val="00452763"/>
    <w:rsid w:val="004567EB"/>
    <w:rsid w:val="00457762"/>
    <w:rsid w:val="004D323A"/>
    <w:rsid w:val="004D3422"/>
    <w:rsid w:val="004F7024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35D8"/>
    <w:rsid w:val="005A107E"/>
    <w:rsid w:val="005A26F5"/>
    <w:rsid w:val="005A3D1B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8424F"/>
    <w:rsid w:val="00691183"/>
    <w:rsid w:val="006B590F"/>
    <w:rsid w:val="006B635E"/>
    <w:rsid w:val="006D72CC"/>
    <w:rsid w:val="006F1726"/>
    <w:rsid w:val="00700056"/>
    <w:rsid w:val="00703DC2"/>
    <w:rsid w:val="00721E29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801BA0"/>
    <w:rsid w:val="00802D4D"/>
    <w:rsid w:val="00821F5E"/>
    <w:rsid w:val="008225AC"/>
    <w:rsid w:val="008474E1"/>
    <w:rsid w:val="00854B98"/>
    <w:rsid w:val="00862481"/>
    <w:rsid w:val="0086543B"/>
    <w:rsid w:val="00881E6A"/>
    <w:rsid w:val="008872C6"/>
    <w:rsid w:val="008A1E71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8090B"/>
    <w:rsid w:val="00981F88"/>
    <w:rsid w:val="00983DE9"/>
    <w:rsid w:val="00986D64"/>
    <w:rsid w:val="00991030"/>
    <w:rsid w:val="00993198"/>
    <w:rsid w:val="00996413"/>
    <w:rsid w:val="009A417E"/>
    <w:rsid w:val="009C0F32"/>
    <w:rsid w:val="009C4C2A"/>
    <w:rsid w:val="009C6434"/>
    <w:rsid w:val="009D03A5"/>
    <w:rsid w:val="009D375C"/>
    <w:rsid w:val="009D4019"/>
    <w:rsid w:val="009D59B4"/>
    <w:rsid w:val="009F0051"/>
    <w:rsid w:val="00A25854"/>
    <w:rsid w:val="00A26668"/>
    <w:rsid w:val="00A316E4"/>
    <w:rsid w:val="00A406FA"/>
    <w:rsid w:val="00A40F09"/>
    <w:rsid w:val="00A44035"/>
    <w:rsid w:val="00A6194A"/>
    <w:rsid w:val="00A65C9C"/>
    <w:rsid w:val="00A67728"/>
    <w:rsid w:val="00A86E30"/>
    <w:rsid w:val="00AB384E"/>
    <w:rsid w:val="00AC1604"/>
    <w:rsid w:val="00AC7E19"/>
    <w:rsid w:val="00AD347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3495"/>
    <w:rsid w:val="00C903E8"/>
    <w:rsid w:val="00C914D1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54BE"/>
    <w:rsid w:val="00DF71B1"/>
    <w:rsid w:val="00DF787A"/>
    <w:rsid w:val="00E04528"/>
    <w:rsid w:val="00E110E0"/>
    <w:rsid w:val="00E27145"/>
    <w:rsid w:val="00E3667D"/>
    <w:rsid w:val="00E57F28"/>
    <w:rsid w:val="00E717BB"/>
    <w:rsid w:val="00E87105"/>
    <w:rsid w:val="00E913E1"/>
    <w:rsid w:val="00E9516B"/>
    <w:rsid w:val="00EC6043"/>
    <w:rsid w:val="00ED3737"/>
    <w:rsid w:val="00EF44DB"/>
    <w:rsid w:val="00F10607"/>
    <w:rsid w:val="00F11FD6"/>
    <w:rsid w:val="00F34052"/>
    <w:rsid w:val="00F45321"/>
    <w:rsid w:val="00F73142"/>
    <w:rsid w:val="00F82578"/>
    <w:rsid w:val="00F90244"/>
    <w:rsid w:val="00FA36AE"/>
    <w:rsid w:val="00FB3AAB"/>
    <w:rsid w:val="00FE523F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CD36-CE31-4BD2-B200-64C7DA9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2017-04-03T08:30:00Z</dcterms:created>
  <dcterms:modified xsi:type="dcterms:W3CDTF">2017-04-03T08:30:00Z</dcterms:modified>
</cp:coreProperties>
</file>