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D0" w:rsidRPr="00253EB0" w:rsidRDefault="00155FD0">
      <w:pPr>
        <w:ind w:right="2053"/>
        <w:jc w:val="both"/>
        <w:rPr>
          <w:rFonts w:ascii="Arial" w:hAnsi="Arial" w:cs="Arial"/>
          <w:sz w:val="22"/>
          <w:lang w:val="da-DK"/>
        </w:rPr>
      </w:pPr>
    </w:p>
    <w:p w:rsidR="001B5A95" w:rsidRDefault="001B5A95" w:rsidP="001B5A95">
      <w:pPr>
        <w:spacing w:line="360" w:lineRule="auto"/>
        <w:ind w:right="1985"/>
        <w:jc w:val="both"/>
        <w:rPr>
          <w:rFonts w:ascii="Arial" w:hAnsi="Arial" w:cs="Arial"/>
          <w:b/>
          <w:snapToGrid/>
          <w:sz w:val="36"/>
          <w:szCs w:val="36"/>
        </w:rPr>
      </w:pPr>
      <w:proofErr w:type="spellStart"/>
      <w:r>
        <w:rPr>
          <w:rFonts w:ascii="Arial" w:hAnsi="Arial"/>
          <w:b/>
          <w:sz w:val="36"/>
        </w:rPr>
        <w:t>Rolig</w:t>
      </w:r>
      <w:proofErr w:type="spellEnd"/>
      <w:r>
        <w:rPr>
          <w:rFonts w:ascii="Arial" w:hAnsi="Arial"/>
          <w:b/>
          <w:sz w:val="36"/>
        </w:rPr>
        <w:t xml:space="preserve"> i </w:t>
      </w:r>
      <w:proofErr w:type="spellStart"/>
      <w:r>
        <w:rPr>
          <w:rFonts w:ascii="Arial" w:hAnsi="Arial"/>
          <w:b/>
          <w:sz w:val="36"/>
        </w:rPr>
        <w:t>uveisomt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terreng</w:t>
      </w:r>
      <w:proofErr w:type="spellEnd"/>
    </w:p>
    <w:p w:rsidR="001B5A95" w:rsidRDefault="001B5A95" w:rsidP="001B5A95">
      <w:pPr>
        <w:spacing w:line="360" w:lineRule="auto"/>
        <w:ind w:right="1985"/>
        <w:jc w:val="both"/>
        <w:rPr>
          <w:rFonts w:ascii="Arial" w:hAnsi="Arial" w:cs="Arial"/>
        </w:rPr>
      </w:pPr>
    </w:p>
    <w:p w:rsidR="001B5A95" w:rsidRDefault="001B5A95" w:rsidP="001B5A95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LIQUI MOLY </w:t>
      </w:r>
      <w:proofErr w:type="spellStart"/>
      <w:r>
        <w:rPr>
          <w:rFonts w:ascii="Arial" w:hAnsi="Arial"/>
          <w:sz w:val="28"/>
        </w:rPr>
        <w:t>presenterer</w:t>
      </w:r>
      <w:proofErr w:type="spellEnd"/>
      <w:r>
        <w:rPr>
          <w:rFonts w:ascii="Arial" w:hAnsi="Arial"/>
          <w:sz w:val="28"/>
        </w:rPr>
        <w:t xml:space="preserve"> en </w:t>
      </w:r>
      <w:proofErr w:type="spellStart"/>
      <w:r>
        <w:rPr>
          <w:rFonts w:ascii="Arial" w:hAnsi="Arial"/>
          <w:sz w:val="28"/>
        </w:rPr>
        <w:t>ny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motorolje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for</w:t>
      </w:r>
      <w:proofErr w:type="spellEnd"/>
      <w:r>
        <w:rPr>
          <w:rFonts w:ascii="Arial" w:hAnsi="Arial"/>
          <w:sz w:val="28"/>
        </w:rPr>
        <w:t xml:space="preserve"> ATV-er</w:t>
      </w:r>
    </w:p>
    <w:p w:rsidR="001B5A95" w:rsidRDefault="001B5A95" w:rsidP="001B5A95">
      <w:pPr>
        <w:spacing w:line="360" w:lineRule="auto"/>
        <w:ind w:right="1985"/>
        <w:jc w:val="both"/>
        <w:rPr>
          <w:rFonts w:ascii="Arial" w:hAnsi="Arial" w:cs="Arial"/>
        </w:rPr>
      </w:pPr>
    </w:p>
    <w:p w:rsidR="001B5A95" w:rsidRDefault="001B5A95" w:rsidP="001B5A95">
      <w:pPr>
        <w:spacing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Mai 2017 – All Terrain </w:t>
      </w:r>
      <w:proofErr w:type="spellStart"/>
      <w:r>
        <w:rPr>
          <w:rFonts w:ascii="Arial" w:hAnsi="Arial"/>
          <w:b/>
        </w:rPr>
        <w:t>Vehicles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forkortet</w:t>
      </w:r>
      <w:proofErr w:type="spellEnd"/>
      <w:r>
        <w:rPr>
          <w:rFonts w:ascii="Arial" w:hAnsi="Arial"/>
          <w:b/>
        </w:rPr>
        <w:t xml:space="preserve"> ATV, er </w:t>
      </w:r>
      <w:proofErr w:type="spellStart"/>
      <w:r>
        <w:rPr>
          <w:rFonts w:ascii="Arial" w:hAnsi="Arial"/>
          <w:b/>
        </w:rPr>
        <w:t>bygget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bruk</w:t>
      </w:r>
      <w:proofErr w:type="spellEnd"/>
      <w:r>
        <w:rPr>
          <w:rFonts w:ascii="Arial" w:hAnsi="Arial"/>
          <w:b/>
        </w:rPr>
        <w:t xml:space="preserve"> i </w:t>
      </w:r>
      <w:proofErr w:type="spellStart"/>
      <w:r>
        <w:rPr>
          <w:rFonts w:ascii="Arial" w:hAnsi="Arial"/>
          <w:b/>
        </w:rPr>
        <w:t>ethvert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terreng</w:t>
      </w:r>
      <w:proofErr w:type="spellEnd"/>
      <w:r>
        <w:rPr>
          <w:rFonts w:ascii="Arial" w:hAnsi="Arial"/>
          <w:b/>
        </w:rPr>
        <w:t xml:space="preserve">. Den </w:t>
      </w:r>
      <w:proofErr w:type="spellStart"/>
      <w:r>
        <w:rPr>
          <w:rFonts w:ascii="Arial" w:hAnsi="Arial"/>
          <w:b/>
        </w:rPr>
        <w:t>tyske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motorolje-og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additiveksperten</w:t>
      </w:r>
      <w:proofErr w:type="spellEnd"/>
      <w:r>
        <w:rPr>
          <w:rFonts w:ascii="Arial" w:hAnsi="Arial"/>
          <w:b/>
        </w:rPr>
        <w:t xml:space="preserve"> LIQUI MOLY har </w:t>
      </w:r>
      <w:proofErr w:type="spellStart"/>
      <w:r>
        <w:rPr>
          <w:rFonts w:ascii="Arial" w:hAnsi="Arial"/>
          <w:b/>
        </w:rPr>
        <w:t>utviklet</w:t>
      </w:r>
      <w:proofErr w:type="spellEnd"/>
      <w:r>
        <w:rPr>
          <w:rFonts w:ascii="Arial" w:hAnsi="Arial"/>
          <w:b/>
        </w:rPr>
        <w:t xml:space="preserve"> ATV4T-motoroljen 5W-50 </w:t>
      </w:r>
      <w:proofErr w:type="spellStart"/>
      <w:r>
        <w:rPr>
          <w:rFonts w:ascii="Arial" w:hAnsi="Arial"/>
          <w:b/>
        </w:rPr>
        <w:t>for</w:t>
      </w:r>
      <w:proofErr w:type="spellEnd"/>
      <w:r>
        <w:rPr>
          <w:rFonts w:ascii="Arial" w:hAnsi="Arial"/>
          <w:b/>
        </w:rPr>
        <w:t xml:space="preserve"> ATV, </w:t>
      </w:r>
      <w:proofErr w:type="spellStart"/>
      <w:r>
        <w:rPr>
          <w:rFonts w:ascii="Arial" w:hAnsi="Arial"/>
          <w:b/>
        </w:rPr>
        <w:t>quads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side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side-kjøretøyer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Det</w:t>
      </w:r>
      <w:proofErr w:type="spellEnd"/>
      <w:r>
        <w:rPr>
          <w:rFonts w:ascii="Arial" w:hAnsi="Arial"/>
          <w:b/>
        </w:rPr>
        <w:t xml:space="preserve"> er et </w:t>
      </w:r>
      <w:proofErr w:type="spellStart"/>
      <w:r>
        <w:rPr>
          <w:rFonts w:ascii="Arial" w:hAnsi="Arial"/>
          <w:b/>
        </w:rPr>
        <w:t>spesielt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smøremiddel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fordi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kjøretøy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som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brukes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utenfor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vei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sliter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motoren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betydelig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mer</w:t>
      </w:r>
      <w:proofErr w:type="spellEnd"/>
      <w:r>
        <w:rPr>
          <w:rFonts w:ascii="Arial" w:hAnsi="Arial"/>
          <w:b/>
        </w:rPr>
        <w:t xml:space="preserve">. </w:t>
      </w:r>
    </w:p>
    <w:p w:rsidR="001B5A95" w:rsidRDefault="001B5A95" w:rsidP="001B5A95">
      <w:pPr>
        <w:spacing w:line="360" w:lineRule="auto"/>
        <w:ind w:right="1985"/>
        <w:jc w:val="both"/>
        <w:rPr>
          <w:rFonts w:ascii="Arial" w:hAnsi="Arial" w:cs="Arial"/>
        </w:rPr>
      </w:pPr>
    </w:p>
    <w:p w:rsidR="001B5A95" w:rsidRDefault="001B5A95" w:rsidP="001B5A95">
      <w:pPr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ATV-er, </w:t>
      </w:r>
      <w:proofErr w:type="spellStart"/>
      <w:r>
        <w:rPr>
          <w:rFonts w:ascii="Arial" w:hAnsi="Arial"/>
        </w:rPr>
        <w:t>quads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SxS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side-by-side</w:t>
      </w:r>
      <w:proofErr w:type="spellEnd"/>
      <w:r>
        <w:rPr>
          <w:rFonts w:ascii="Arial" w:hAnsi="Arial"/>
        </w:rPr>
        <w:t xml:space="preserve">) </w:t>
      </w:r>
      <w:proofErr w:type="spellStart"/>
      <w:r>
        <w:rPr>
          <w:rFonts w:ascii="Arial" w:hAnsi="Arial"/>
        </w:rPr>
        <w:t>egner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også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jo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mye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morsommere</w:t>
      </w:r>
      <w:proofErr w:type="spellEnd"/>
      <w:r>
        <w:rPr>
          <w:rFonts w:ascii="Arial" w:hAnsi="Arial"/>
        </w:rPr>
        <w:t xml:space="preserve"> å </w:t>
      </w:r>
      <w:proofErr w:type="spellStart"/>
      <w:r>
        <w:rPr>
          <w:rFonts w:ascii="Arial" w:hAnsi="Arial"/>
        </w:rPr>
        <w:t>kjøre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over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stokk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stein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først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virkelig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støver</w:t>
      </w:r>
      <w:proofErr w:type="spellEnd"/>
      <w:r>
        <w:rPr>
          <w:rFonts w:ascii="Arial" w:hAnsi="Arial"/>
        </w:rPr>
        <w:t xml:space="preserve"> at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gøy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terrengkjøretøy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er akkurat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sakens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kjerne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ifølge</w:t>
      </w:r>
      <w:proofErr w:type="spellEnd"/>
      <w:r>
        <w:rPr>
          <w:rFonts w:ascii="Arial" w:hAnsi="Arial"/>
        </w:rPr>
        <w:t xml:space="preserve"> David Kaiser. Kaiser er </w:t>
      </w:r>
      <w:proofErr w:type="spellStart"/>
      <w:r>
        <w:rPr>
          <w:rFonts w:ascii="Arial" w:hAnsi="Arial"/>
        </w:rPr>
        <w:t>leder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forsknings</w:t>
      </w:r>
      <w:proofErr w:type="spellEnd"/>
      <w:r>
        <w:rPr>
          <w:rFonts w:ascii="Arial" w:hAnsi="Arial"/>
        </w:rPr>
        <w:t xml:space="preserve">-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utviklingsavdelingen</w:t>
      </w:r>
      <w:proofErr w:type="spellEnd"/>
      <w:r>
        <w:rPr>
          <w:rFonts w:ascii="Arial" w:hAnsi="Arial"/>
        </w:rPr>
        <w:t xml:space="preserve"> samt </w:t>
      </w:r>
      <w:proofErr w:type="spellStart"/>
      <w:r>
        <w:rPr>
          <w:rFonts w:ascii="Arial" w:hAnsi="Arial"/>
        </w:rPr>
        <w:t>bruksteknikk</w:t>
      </w:r>
      <w:proofErr w:type="spellEnd"/>
      <w:r>
        <w:rPr>
          <w:rFonts w:ascii="Arial" w:hAnsi="Arial"/>
        </w:rPr>
        <w:t xml:space="preserve"> i LIQUI MOLY. Han </w:t>
      </w:r>
      <w:proofErr w:type="spellStart"/>
      <w:r>
        <w:rPr>
          <w:rFonts w:ascii="Arial" w:hAnsi="Arial"/>
        </w:rPr>
        <w:t>sier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følgende</w:t>
      </w:r>
      <w:proofErr w:type="spellEnd"/>
      <w:r>
        <w:rPr>
          <w:rFonts w:ascii="Arial" w:hAnsi="Arial"/>
        </w:rPr>
        <w:t>: «</w:t>
      </w:r>
      <w:proofErr w:type="spellStart"/>
      <w:r>
        <w:rPr>
          <w:rFonts w:ascii="Arial" w:hAnsi="Arial"/>
        </w:rPr>
        <w:t>Støv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øke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smussinntrengningen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noe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i sin </w:t>
      </w:r>
      <w:proofErr w:type="spellStart"/>
      <w:r>
        <w:rPr>
          <w:rFonts w:ascii="Arial" w:hAnsi="Arial"/>
        </w:rPr>
        <w:t>tur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øker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motorslitasjen</w:t>
      </w:r>
      <w:proofErr w:type="spellEnd"/>
      <w:r>
        <w:rPr>
          <w:rFonts w:ascii="Arial" w:hAnsi="Arial"/>
        </w:rPr>
        <w:t xml:space="preserve">.» </w:t>
      </w:r>
    </w:p>
    <w:p w:rsidR="001B5A95" w:rsidRDefault="001B5A95" w:rsidP="001B5A95">
      <w:pPr>
        <w:spacing w:line="360" w:lineRule="auto"/>
        <w:ind w:right="1985"/>
        <w:jc w:val="both"/>
        <w:rPr>
          <w:rFonts w:ascii="Arial" w:hAnsi="Arial" w:cs="Arial"/>
        </w:rPr>
      </w:pPr>
    </w:p>
    <w:p w:rsidR="001B5A95" w:rsidRDefault="001B5A95" w:rsidP="001B5A95">
      <w:pPr>
        <w:spacing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Fartsvinden</w:t>
      </w:r>
      <w:proofErr w:type="spellEnd"/>
      <w:r>
        <w:rPr>
          <w:rFonts w:ascii="Arial" w:hAnsi="Arial"/>
        </w:rPr>
        <w:t xml:space="preserve"> er et </w:t>
      </w:r>
      <w:proofErr w:type="spellStart"/>
      <w:r>
        <w:rPr>
          <w:rFonts w:ascii="Arial" w:hAnsi="Arial"/>
        </w:rPr>
        <w:t>annet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kriterium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spilte</w:t>
      </w:r>
      <w:proofErr w:type="spellEnd"/>
      <w:r>
        <w:rPr>
          <w:rFonts w:ascii="Arial" w:hAnsi="Arial"/>
        </w:rPr>
        <w:t xml:space="preserve"> en rolle i </w:t>
      </w:r>
      <w:proofErr w:type="spellStart"/>
      <w:r>
        <w:rPr>
          <w:rFonts w:ascii="Arial" w:hAnsi="Arial"/>
        </w:rPr>
        <w:t>utviklingen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oljen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Utenfor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sakte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fremover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kjøretøyet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Fartsvinden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tilsvarende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svak</w:t>
      </w:r>
      <w:proofErr w:type="spellEnd"/>
      <w:r>
        <w:rPr>
          <w:rFonts w:ascii="Arial" w:hAnsi="Arial"/>
        </w:rPr>
        <w:t>. «</w:t>
      </w:r>
      <w:proofErr w:type="spellStart"/>
      <w:r>
        <w:rPr>
          <w:rFonts w:ascii="Arial" w:hAnsi="Arial"/>
        </w:rPr>
        <w:t>Derfor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kjølingen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betydelig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dårligere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kjøring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termiske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belastning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vesentlig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større</w:t>
      </w:r>
      <w:proofErr w:type="spellEnd"/>
      <w:r>
        <w:rPr>
          <w:rFonts w:ascii="Arial" w:hAnsi="Arial"/>
        </w:rPr>
        <w:t xml:space="preserve">», </w:t>
      </w:r>
      <w:proofErr w:type="spellStart"/>
      <w:r>
        <w:rPr>
          <w:rFonts w:ascii="Arial" w:hAnsi="Arial"/>
        </w:rPr>
        <w:t>forklarer</w:t>
      </w:r>
      <w:proofErr w:type="spellEnd"/>
      <w:r>
        <w:rPr>
          <w:rFonts w:ascii="Arial" w:hAnsi="Arial"/>
        </w:rPr>
        <w:t xml:space="preserve"> David Kaiser. </w:t>
      </w:r>
    </w:p>
    <w:p w:rsidR="001B5A95" w:rsidRDefault="001B5A95" w:rsidP="001B5A95">
      <w:pPr>
        <w:spacing w:line="360" w:lineRule="auto"/>
        <w:ind w:right="1985"/>
        <w:jc w:val="both"/>
        <w:rPr>
          <w:rFonts w:ascii="Arial" w:hAnsi="Arial" w:cs="Arial"/>
        </w:rPr>
      </w:pPr>
    </w:p>
    <w:p w:rsidR="001B5A95" w:rsidRDefault="001B5A95" w:rsidP="001B5A95">
      <w:pPr>
        <w:tabs>
          <w:tab w:val="left" w:pos="7088"/>
        </w:tabs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En </w:t>
      </w:r>
      <w:proofErr w:type="spellStart"/>
      <w:r>
        <w:rPr>
          <w:rFonts w:ascii="Arial" w:hAnsi="Arial"/>
        </w:rPr>
        <w:t>ekstrem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kravprofil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LIQUI MOLY har </w:t>
      </w:r>
      <w:proofErr w:type="spellStart"/>
      <w:r>
        <w:rPr>
          <w:rFonts w:ascii="Arial" w:hAnsi="Arial"/>
        </w:rPr>
        <w:t>skreddersydd</w:t>
      </w:r>
      <w:proofErr w:type="spellEnd"/>
      <w:r>
        <w:rPr>
          <w:rFonts w:ascii="Arial" w:hAnsi="Arial"/>
        </w:rPr>
        <w:t xml:space="preserve"> sin ATV 4T </w:t>
      </w:r>
      <w:proofErr w:type="spellStart"/>
      <w:r>
        <w:rPr>
          <w:rFonts w:ascii="Arial" w:hAnsi="Arial"/>
        </w:rPr>
        <w:t>motorolje</w:t>
      </w:r>
      <w:proofErr w:type="spellEnd"/>
      <w:r>
        <w:rPr>
          <w:rFonts w:ascii="Arial" w:hAnsi="Arial"/>
        </w:rPr>
        <w:t xml:space="preserve"> 5W-50 </w:t>
      </w:r>
      <w:proofErr w:type="spellStart"/>
      <w:r>
        <w:rPr>
          <w:rFonts w:ascii="Arial" w:hAnsi="Arial"/>
        </w:rPr>
        <w:t>til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Eksempelvis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additivkomponentene</w:t>
      </w:r>
      <w:proofErr w:type="spellEnd"/>
      <w:r>
        <w:rPr>
          <w:rFonts w:ascii="Arial" w:hAnsi="Arial"/>
        </w:rPr>
        <w:t xml:space="preserve"> satt </w:t>
      </w:r>
      <w:proofErr w:type="spellStart"/>
      <w:r>
        <w:rPr>
          <w:rFonts w:ascii="Arial" w:hAnsi="Arial"/>
        </w:rPr>
        <w:t>sammen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slik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måte</w:t>
      </w:r>
      <w:proofErr w:type="spellEnd"/>
      <w:r>
        <w:rPr>
          <w:rFonts w:ascii="Arial" w:hAnsi="Arial"/>
        </w:rPr>
        <w:t xml:space="preserve"> at de </w:t>
      </w:r>
      <w:proofErr w:type="spellStart"/>
      <w:r>
        <w:rPr>
          <w:rFonts w:ascii="Arial" w:hAnsi="Arial"/>
        </w:rPr>
        <w:t>også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ekstrem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påkjenning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beskytter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slitasje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pleier</w:t>
      </w:r>
      <w:proofErr w:type="spellEnd"/>
      <w:r>
        <w:rPr>
          <w:rFonts w:ascii="Arial" w:hAnsi="Arial"/>
        </w:rPr>
        <w:t xml:space="preserve"> den </w:t>
      </w:r>
      <w:proofErr w:type="spellStart"/>
      <w:r>
        <w:rPr>
          <w:rFonts w:ascii="Arial" w:hAnsi="Arial"/>
        </w:rPr>
        <w:t>optimalt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Således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maskinen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alltid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terrengklar</w:t>
      </w:r>
      <w:proofErr w:type="spellEnd"/>
      <w:r>
        <w:rPr>
          <w:rFonts w:ascii="Arial" w:hAnsi="Arial"/>
        </w:rPr>
        <w:t>.</w:t>
      </w:r>
    </w:p>
    <w:p w:rsidR="001B5A95" w:rsidRDefault="001B5A95" w:rsidP="001B5A95">
      <w:pPr>
        <w:tabs>
          <w:tab w:val="left" w:pos="7088"/>
        </w:tabs>
        <w:spacing w:line="360" w:lineRule="auto"/>
        <w:ind w:right="1985"/>
        <w:jc w:val="both"/>
        <w:rPr>
          <w:rFonts w:ascii="Arial" w:hAnsi="Arial" w:cs="Arial"/>
        </w:rPr>
      </w:pPr>
    </w:p>
    <w:p w:rsidR="001B5A95" w:rsidRDefault="001B5A95" w:rsidP="001B5A95">
      <w:pPr>
        <w:tabs>
          <w:tab w:val="left" w:pos="7088"/>
        </w:tabs>
        <w:spacing w:line="360" w:lineRule="auto"/>
        <w:ind w:right="1985"/>
        <w:jc w:val="both"/>
        <w:rPr>
          <w:rFonts w:ascii="Arial" w:hAnsi="Arial" w:cs="Arial"/>
          <w:u w:val="single"/>
        </w:rPr>
      </w:pPr>
      <w:proofErr w:type="spellStart"/>
      <w:r>
        <w:rPr>
          <w:rFonts w:ascii="Arial" w:hAnsi="Arial"/>
          <w:u w:val="single"/>
        </w:rPr>
        <w:t>Godkjenninger</w:t>
      </w:r>
      <w:proofErr w:type="spellEnd"/>
    </w:p>
    <w:p w:rsidR="001B5A95" w:rsidRDefault="001B5A95" w:rsidP="001B5A95">
      <w:pPr>
        <w:tabs>
          <w:tab w:val="left" w:pos="7088"/>
        </w:tabs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>API SN; JASO MA2</w:t>
      </w:r>
    </w:p>
    <w:p w:rsidR="001B5A95" w:rsidRDefault="001B5A95" w:rsidP="001B5A95"/>
    <w:p w:rsidR="00FA36AE" w:rsidRDefault="00FA36AE" w:rsidP="00FA36AE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bookmarkStart w:id="0" w:name="_GoBack"/>
      <w:bookmarkEnd w:id="0"/>
    </w:p>
    <w:p w:rsidR="00FA36AE" w:rsidRDefault="00FA36AE" w:rsidP="00FA36AE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lang w:val="nb"/>
        </w:rPr>
        <w:t>Om LIQUI MOLY</w:t>
      </w:r>
    </w:p>
    <w:p w:rsidR="00FA36AE" w:rsidRDefault="00FA36AE" w:rsidP="00056994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nb"/>
        </w:rPr>
        <w:t>LIQUI MOLYs unikt rikholdige bilkjemiske sortiment omfatter rundt 4000 produkter: motoroljer og additiver, fett og pastaer, sprayer og bilpleie, klebe- og tetningsmidler. LIQUI MOLY, som ble grunnlagt i 1957, utvikler og produserer utelukkende i Tyskland. Selskapet er der ubestridt markedsleder på additiver, og blir gang på gang stemt frem som beste oljemerke. LIQUI MOLY, som ledes av eier Ernst Prost, forhandles i 120 land, og hadde i 201</w:t>
      </w:r>
      <w:r w:rsidR="00056994">
        <w:rPr>
          <w:rFonts w:asciiTheme="minorBidi" w:hAnsiTheme="minorBidi" w:cstheme="minorBidi"/>
          <w:lang w:val="nb"/>
        </w:rPr>
        <w:t>6</w:t>
      </w:r>
      <w:r>
        <w:rPr>
          <w:rFonts w:asciiTheme="minorBidi" w:hAnsiTheme="minorBidi" w:cstheme="minorBidi"/>
          <w:lang w:val="nb"/>
        </w:rPr>
        <w:t xml:space="preserve"> en omsetning på 4</w:t>
      </w:r>
      <w:r w:rsidR="00056994">
        <w:rPr>
          <w:rFonts w:asciiTheme="minorBidi" w:hAnsiTheme="minorBidi" w:cstheme="minorBidi"/>
          <w:lang w:val="nb"/>
        </w:rPr>
        <w:t>89</w:t>
      </w:r>
      <w:r>
        <w:rPr>
          <w:rFonts w:asciiTheme="minorBidi" w:hAnsiTheme="minorBidi" w:cstheme="minorBidi"/>
          <w:lang w:val="nb"/>
        </w:rPr>
        <w:t xml:space="preserve"> millioner euro.</w:t>
      </w:r>
    </w:p>
    <w:p w:rsidR="00155FD0" w:rsidRDefault="00155FD0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FA36AE" w:rsidRPr="00253EB0" w:rsidRDefault="00FA36AE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155FD0" w:rsidRPr="00253EB0" w:rsidRDefault="0096306C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Style w:val="Fett"/>
          <w:rFonts w:ascii="Arial" w:hAnsi="Arial" w:cs="Arial"/>
          <w:noProof/>
          <w:lang w:val="da-DK"/>
        </w:rPr>
        <w:t>Kontaktinformasjon</w:t>
      </w:r>
      <w:r w:rsidR="00155FD0" w:rsidRPr="00253EB0">
        <w:rPr>
          <w:rStyle w:val="Fett"/>
          <w:rFonts w:ascii="Arial" w:hAnsi="Arial" w:cs="Arial"/>
          <w:noProof/>
          <w:lang w:val="da-DK"/>
        </w:rPr>
        <w:t>: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LIQUI MOLY GmbH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Peter Szarafinski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Jerg-Wieland-Str. 4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89081 Ulm-Lehr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US"/>
        </w:rPr>
      </w:pPr>
      <w:r w:rsidRPr="00253EB0">
        <w:rPr>
          <w:rFonts w:ascii="Arial" w:hAnsi="Arial" w:cs="Arial"/>
          <w:noProof/>
          <w:color w:val="000000"/>
          <w:lang w:val="en-US"/>
        </w:rPr>
        <w:t>Germany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Tel.:</w:t>
      </w:r>
      <w:r w:rsidRPr="00253EB0">
        <w:rPr>
          <w:rFonts w:ascii="Arial" w:hAnsi="Arial" w:cs="Arial"/>
          <w:color w:val="000000"/>
          <w:lang w:val="en-GB"/>
        </w:rPr>
        <w:t xml:space="preserve"> +49 7 31/14 20 189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Fax:</w:t>
      </w:r>
      <w:r w:rsidRPr="00253EB0">
        <w:rPr>
          <w:rFonts w:ascii="Arial" w:hAnsi="Arial" w:cs="Arial"/>
          <w:color w:val="000000"/>
          <w:lang w:val="en-GB"/>
        </w:rPr>
        <w:t xml:space="preserve"> +49 7 31/14 20 82</w:t>
      </w:r>
    </w:p>
    <w:p w:rsidR="00B12D85" w:rsidRPr="00253EB0" w:rsidRDefault="00155FD0" w:rsidP="00C914D1">
      <w:pPr>
        <w:pStyle w:val="Textkrper"/>
        <w:tabs>
          <w:tab w:val="left" w:pos="6660"/>
          <w:tab w:val="left" w:pos="7020"/>
        </w:tabs>
        <w:ind w:right="2052"/>
        <w:rPr>
          <w:rStyle w:val="Fett"/>
          <w:rFonts w:ascii="Arial" w:hAnsi="Arial" w:cs="Arial"/>
          <w:lang w:val="en-US"/>
        </w:rPr>
      </w:pPr>
      <w:r w:rsidRPr="00253EB0">
        <w:rPr>
          <w:rFonts w:ascii="Arial" w:hAnsi="Arial" w:cs="Arial"/>
          <w:noProof/>
          <w:lang w:val="en-US"/>
        </w:rPr>
        <w:t>Peter.Szarafinski@liqui-moly.de</w:t>
      </w:r>
    </w:p>
    <w:sectPr w:rsidR="00B12D85" w:rsidRPr="00253EB0" w:rsidSect="002D2F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CD" w:rsidRDefault="000564CD">
      <w:r>
        <w:separator/>
      </w:r>
    </w:p>
  </w:endnote>
  <w:endnote w:type="continuationSeparator" w:id="0">
    <w:p w:rsidR="000564CD" w:rsidRDefault="000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CD" w:rsidRDefault="000564CD">
      <w:r>
        <w:separator/>
      </w:r>
    </w:p>
  </w:footnote>
  <w:footnote w:type="continuationSeparator" w:id="0">
    <w:p w:rsidR="000564CD" w:rsidRDefault="0005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CB" w:rsidRDefault="00703DC2">
    <w:pPr>
      <w:pStyle w:val="Kopfzeile"/>
    </w:pPr>
    <w:r>
      <w:rPr>
        <w:noProof/>
        <w:snapToGrid/>
      </w:rPr>
      <w:drawing>
        <wp:inline distT="0" distB="0" distL="0" distR="0">
          <wp:extent cx="5753100" cy="685800"/>
          <wp:effectExtent l="0" t="0" r="0" b="0"/>
          <wp:docPr id="1" name="Bild 1" descr="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1651A"/>
    <w:rsid w:val="00016C59"/>
    <w:rsid w:val="00026C4D"/>
    <w:rsid w:val="00034F1E"/>
    <w:rsid w:val="000564CD"/>
    <w:rsid w:val="00056994"/>
    <w:rsid w:val="00056E6D"/>
    <w:rsid w:val="00057DFE"/>
    <w:rsid w:val="0006340B"/>
    <w:rsid w:val="000A5A32"/>
    <w:rsid w:val="000B2540"/>
    <w:rsid w:val="000B7DC7"/>
    <w:rsid w:val="000E29BA"/>
    <w:rsid w:val="000F563D"/>
    <w:rsid w:val="0010701A"/>
    <w:rsid w:val="00107945"/>
    <w:rsid w:val="0013422B"/>
    <w:rsid w:val="001372DD"/>
    <w:rsid w:val="00140BE1"/>
    <w:rsid w:val="001552A5"/>
    <w:rsid w:val="00155FD0"/>
    <w:rsid w:val="001649CB"/>
    <w:rsid w:val="0018014F"/>
    <w:rsid w:val="001929CF"/>
    <w:rsid w:val="00194C96"/>
    <w:rsid w:val="001B5A95"/>
    <w:rsid w:val="001D5048"/>
    <w:rsid w:val="001D7954"/>
    <w:rsid w:val="001E7ECD"/>
    <w:rsid w:val="001F5B77"/>
    <w:rsid w:val="00205953"/>
    <w:rsid w:val="00212655"/>
    <w:rsid w:val="00220BC2"/>
    <w:rsid w:val="0024178D"/>
    <w:rsid w:val="00247480"/>
    <w:rsid w:val="00252150"/>
    <w:rsid w:val="00252988"/>
    <w:rsid w:val="00253481"/>
    <w:rsid w:val="00253EB0"/>
    <w:rsid w:val="00257734"/>
    <w:rsid w:val="002607A8"/>
    <w:rsid w:val="0026758A"/>
    <w:rsid w:val="00275FCB"/>
    <w:rsid w:val="00290722"/>
    <w:rsid w:val="002A1CCC"/>
    <w:rsid w:val="002A1E84"/>
    <w:rsid w:val="002A2C5B"/>
    <w:rsid w:val="002A6E7F"/>
    <w:rsid w:val="002B42DC"/>
    <w:rsid w:val="002B548A"/>
    <w:rsid w:val="002C6131"/>
    <w:rsid w:val="002D2FB3"/>
    <w:rsid w:val="002D40D7"/>
    <w:rsid w:val="002E1F80"/>
    <w:rsid w:val="002E77D4"/>
    <w:rsid w:val="002F5417"/>
    <w:rsid w:val="00300896"/>
    <w:rsid w:val="00301B8D"/>
    <w:rsid w:val="003139C5"/>
    <w:rsid w:val="00340783"/>
    <w:rsid w:val="0034688D"/>
    <w:rsid w:val="0035066C"/>
    <w:rsid w:val="00351FC1"/>
    <w:rsid w:val="003822D7"/>
    <w:rsid w:val="00384A31"/>
    <w:rsid w:val="0039172B"/>
    <w:rsid w:val="003A3B1E"/>
    <w:rsid w:val="003B4C88"/>
    <w:rsid w:val="003B650A"/>
    <w:rsid w:val="003B6C9F"/>
    <w:rsid w:val="003D3055"/>
    <w:rsid w:val="003E0984"/>
    <w:rsid w:val="003E46CC"/>
    <w:rsid w:val="003E7C6C"/>
    <w:rsid w:val="003F0E69"/>
    <w:rsid w:val="00411427"/>
    <w:rsid w:val="0042726E"/>
    <w:rsid w:val="004500BA"/>
    <w:rsid w:val="00452177"/>
    <w:rsid w:val="00452763"/>
    <w:rsid w:val="00455A34"/>
    <w:rsid w:val="004567EB"/>
    <w:rsid w:val="00457762"/>
    <w:rsid w:val="004D323A"/>
    <w:rsid w:val="004D3422"/>
    <w:rsid w:val="004F7024"/>
    <w:rsid w:val="00514995"/>
    <w:rsid w:val="005151B6"/>
    <w:rsid w:val="005411E1"/>
    <w:rsid w:val="005608B6"/>
    <w:rsid w:val="00562B83"/>
    <w:rsid w:val="00563CFD"/>
    <w:rsid w:val="00571BC8"/>
    <w:rsid w:val="00576AB5"/>
    <w:rsid w:val="00587E32"/>
    <w:rsid w:val="00587EAE"/>
    <w:rsid w:val="005935D8"/>
    <w:rsid w:val="005A107E"/>
    <w:rsid w:val="005A26F5"/>
    <w:rsid w:val="005A3D1B"/>
    <w:rsid w:val="005C4F2D"/>
    <w:rsid w:val="005D095A"/>
    <w:rsid w:val="005D1DD0"/>
    <w:rsid w:val="005D56FA"/>
    <w:rsid w:val="005E3DB5"/>
    <w:rsid w:val="005E68DC"/>
    <w:rsid w:val="005F4CD3"/>
    <w:rsid w:val="005F7979"/>
    <w:rsid w:val="005F7BDA"/>
    <w:rsid w:val="006167E5"/>
    <w:rsid w:val="00617C6C"/>
    <w:rsid w:val="00622852"/>
    <w:rsid w:val="00622EF7"/>
    <w:rsid w:val="006517A4"/>
    <w:rsid w:val="00656645"/>
    <w:rsid w:val="0068424F"/>
    <w:rsid w:val="00691183"/>
    <w:rsid w:val="006B590F"/>
    <w:rsid w:val="006B635E"/>
    <w:rsid w:val="006D72CC"/>
    <w:rsid w:val="006F1726"/>
    <w:rsid w:val="00700056"/>
    <w:rsid w:val="00703DC2"/>
    <w:rsid w:val="00721E29"/>
    <w:rsid w:val="00731784"/>
    <w:rsid w:val="00746A14"/>
    <w:rsid w:val="0075034D"/>
    <w:rsid w:val="00750398"/>
    <w:rsid w:val="00751FB4"/>
    <w:rsid w:val="00775D8F"/>
    <w:rsid w:val="00781E7F"/>
    <w:rsid w:val="00787858"/>
    <w:rsid w:val="00791945"/>
    <w:rsid w:val="007947EB"/>
    <w:rsid w:val="007C3BAA"/>
    <w:rsid w:val="007C53D0"/>
    <w:rsid w:val="00801BA0"/>
    <w:rsid w:val="00802D4D"/>
    <w:rsid w:val="00821F5E"/>
    <w:rsid w:val="008225AC"/>
    <w:rsid w:val="008474E1"/>
    <w:rsid w:val="00854B98"/>
    <w:rsid w:val="00862481"/>
    <w:rsid w:val="0086543B"/>
    <w:rsid w:val="00881E6A"/>
    <w:rsid w:val="008872C6"/>
    <w:rsid w:val="008A1E71"/>
    <w:rsid w:val="008C77A4"/>
    <w:rsid w:val="008E2247"/>
    <w:rsid w:val="008F4C1B"/>
    <w:rsid w:val="00922856"/>
    <w:rsid w:val="009338DA"/>
    <w:rsid w:val="009368AF"/>
    <w:rsid w:val="00940821"/>
    <w:rsid w:val="009422F6"/>
    <w:rsid w:val="009530AD"/>
    <w:rsid w:val="0096306C"/>
    <w:rsid w:val="00966475"/>
    <w:rsid w:val="00966F41"/>
    <w:rsid w:val="0098090B"/>
    <w:rsid w:val="00981F88"/>
    <w:rsid w:val="00983DE9"/>
    <w:rsid w:val="00986D64"/>
    <w:rsid w:val="00991030"/>
    <w:rsid w:val="00993198"/>
    <w:rsid w:val="00996413"/>
    <w:rsid w:val="009A417E"/>
    <w:rsid w:val="009C0F32"/>
    <w:rsid w:val="009C4C2A"/>
    <w:rsid w:val="009C6434"/>
    <w:rsid w:val="009D03A5"/>
    <w:rsid w:val="009D375C"/>
    <w:rsid w:val="009D4019"/>
    <w:rsid w:val="009D59B4"/>
    <w:rsid w:val="009F0051"/>
    <w:rsid w:val="00A25854"/>
    <w:rsid w:val="00A26668"/>
    <w:rsid w:val="00A316E4"/>
    <w:rsid w:val="00A406FA"/>
    <w:rsid w:val="00A40F09"/>
    <w:rsid w:val="00A44035"/>
    <w:rsid w:val="00A6194A"/>
    <w:rsid w:val="00A65C9C"/>
    <w:rsid w:val="00A67697"/>
    <w:rsid w:val="00A67728"/>
    <w:rsid w:val="00A86E30"/>
    <w:rsid w:val="00AB384E"/>
    <w:rsid w:val="00AC1604"/>
    <w:rsid w:val="00AC7E19"/>
    <w:rsid w:val="00AD347A"/>
    <w:rsid w:val="00B022D7"/>
    <w:rsid w:val="00B12D85"/>
    <w:rsid w:val="00B15E7B"/>
    <w:rsid w:val="00B43386"/>
    <w:rsid w:val="00B9416C"/>
    <w:rsid w:val="00BC28F8"/>
    <w:rsid w:val="00BC7D18"/>
    <w:rsid w:val="00BE3ED5"/>
    <w:rsid w:val="00BF284B"/>
    <w:rsid w:val="00BF71EB"/>
    <w:rsid w:val="00C308BE"/>
    <w:rsid w:val="00C358D4"/>
    <w:rsid w:val="00C40D03"/>
    <w:rsid w:val="00C660AF"/>
    <w:rsid w:val="00C726E1"/>
    <w:rsid w:val="00C8159B"/>
    <w:rsid w:val="00C83495"/>
    <w:rsid w:val="00C903E8"/>
    <w:rsid w:val="00C914D1"/>
    <w:rsid w:val="00CA09DD"/>
    <w:rsid w:val="00CB0622"/>
    <w:rsid w:val="00CC4400"/>
    <w:rsid w:val="00CE58E3"/>
    <w:rsid w:val="00CF102C"/>
    <w:rsid w:val="00CF4B37"/>
    <w:rsid w:val="00CF618E"/>
    <w:rsid w:val="00D1124A"/>
    <w:rsid w:val="00D50438"/>
    <w:rsid w:val="00D523A2"/>
    <w:rsid w:val="00D65F15"/>
    <w:rsid w:val="00D96167"/>
    <w:rsid w:val="00DA07F4"/>
    <w:rsid w:val="00DA7782"/>
    <w:rsid w:val="00DB2263"/>
    <w:rsid w:val="00DB5449"/>
    <w:rsid w:val="00DB5793"/>
    <w:rsid w:val="00DD1159"/>
    <w:rsid w:val="00DD54BE"/>
    <w:rsid w:val="00DF71B1"/>
    <w:rsid w:val="00DF787A"/>
    <w:rsid w:val="00E04528"/>
    <w:rsid w:val="00E110E0"/>
    <w:rsid w:val="00E27145"/>
    <w:rsid w:val="00E3667D"/>
    <w:rsid w:val="00E57F28"/>
    <w:rsid w:val="00E717BB"/>
    <w:rsid w:val="00E87105"/>
    <w:rsid w:val="00E913E1"/>
    <w:rsid w:val="00E9516B"/>
    <w:rsid w:val="00EC6043"/>
    <w:rsid w:val="00ED3737"/>
    <w:rsid w:val="00EF44DB"/>
    <w:rsid w:val="00F10607"/>
    <w:rsid w:val="00F11FD6"/>
    <w:rsid w:val="00F2579E"/>
    <w:rsid w:val="00F34052"/>
    <w:rsid w:val="00F45321"/>
    <w:rsid w:val="00F73142"/>
    <w:rsid w:val="00F82578"/>
    <w:rsid w:val="00F90244"/>
    <w:rsid w:val="00FA36AE"/>
    <w:rsid w:val="00FB3AAB"/>
    <w:rsid w:val="00FE523F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FB3"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D2FB3"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D2FB3"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2D2FB3"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sid w:val="002D2FB3"/>
    <w:rPr>
      <w:snapToGrid w:val="0"/>
      <w:sz w:val="24"/>
      <w:szCs w:val="24"/>
    </w:rPr>
  </w:style>
  <w:style w:type="character" w:styleId="Fett">
    <w:name w:val="Strong"/>
    <w:uiPriority w:val="22"/>
    <w:qFormat/>
    <w:rsid w:val="002D2FB3"/>
    <w:rPr>
      <w:b/>
    </w:rPr>
  </w:style>
  <w:style w:type="paragraph" w:styleId="Listenabsatz">
    <w:name w:val="List Paragraph"/>
    <w:basedOn w:val="Standard"/>
    <w:uiPriority w:val="34"/>
    <w:qFormat/>
    <w:rsid w:val="002D2FB3"/>
    <w:pPr>
      <w:ind w:left="720"/>
      <w:contextualSpacing/>
    </w:pPr>
  </w:style>
  <w:style w:type="character" w:customStyle="1" w:styleId="tw4winNone">
    <w:name w:val="tw4winNone"/>
    <w:rsid w:val="002D2FB3"/>
    <w:rPr>
      <w:rFonts w:cs="Times New Roman"/>
    </w:rPr>
  </w:style>
  <w:style w:type="character" w:customStyle="1" w:styleId="tw4winExternal">
    <w:name w:val="tw4winExternal"/>
    <w:rsid w:val="002D2FB3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2D2FB3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sid w:val="002D2FB3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D2FB3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D2FB3"/>
    <w:rPr>
      <w:color w:val="0000FF"/>
    </w:rPr>
  </w:style>
  <w:style w:type="character" w:customStyle="1" w:styleId="tw4winPopup">
    <w:name w:val="tw4winPopup"/>
    <w:uiPriority w:val="99"/>
    <w:rsid w:val="002D2FB3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D2FB3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sid w:val="002D2FB3"/>
    <w:rPr>
      <w:rFonts w:ascii="Courier New" w:hAnsi="Courier New"/>
      <w:noProof/>
      <w:color w:val="800000"/>
    </w:rPr>
  </w:style>
  <w:style w:type="paragraph" w:styleId="Sprechblasentext">
    <w:name w:val="Balloon Text"/>
    <w:basedOn w:val="Standard"/>
    <w:link w:val="SprechblasentextZchn"/>
    <w:rsid w:val="002B54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548A"/>
    <w:rPr>
      <w:rFonts w:ascii="Tahoma" w:hAnsi="Tahoma" w:cs="Tahoma"/>
      <w:snapToGrid w:val="0"/>
      <w:sz w:val="16"/>
      <w:szCs w:val="16"/>
      <w:lang w:val="de-DE" w:eastAsia="de-DE"/>
    </w:rPr>
  </w:style>
  <w:style w:type="character" w:styleId="Hyperlink">
    <w:name w:val="Hyperlink"/>
    <w:rsid w:val="00AC1604"/>
    <w:rPr>
      <w:color w:val="0000FF"/>
      <w:u w:val="single"/>
    </w:rPr>
  </w:style>
  <w:style w:type="character" w:styleId="BesuchterHyperlink">
    <w:name w:val="FollowedHyperlink"/>
    <w:rsid w:val="00B941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A2C7F-B5EC-49E2-BD64-CC3A73E9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2017-05-23T13:18:00Z</dcterms:created>
  <dcterms:modified xsi:type="dcterms:W3CDTF">2017-05-23T13:18:00Z</dcterms:modified>
</cp:coreProperties>
</file>