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91" w:rsidRDefault="00703C91" w:rsidP="00703C91">
      <w:pPr>
        <w:spacing w:line="360" w:lineRule="auto"/>
        <w:ind w:right="1984"/>
        <w:jc w:val="both"/>
        <w:rPr>
          <w:rFonts w:asciiTheme="minorBidi" w:hAnsiTheme="minorBidi" w:cstheme="minorBidi"/>
          <w:b/>
          <w:snapToGrid/>
          <w:sz w:val="36"/>
          <w:szCs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marca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d’olio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migliore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si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chiama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LIQUI MOLY</w:t>
      </w:r>
    </w:p>
    <w:p w:rsidR="00703C91" w:rsidRDefault="00703C91" w:rsidP="00703C91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703C91" w:rsidRDefault="00703C91" w:rsidP="00703C91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lang w:val="en"/>
        </w:rPr>
        <w:t>Gli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automobilisti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sanciscono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la </w:t>
      </w:r>
      <w:proofErr w:type="spellStart"/>
      <w:proofErr w:type="gramStart"/>
      <w:r>
        <w:rPr>
          <w:rFonts w:asciiTheme="minorBidi" w:hAnsiTheme="minorBidi" w:cstheme="minorBidi"/>
          <w:sz w:val="28"/>
          <w:lang w:val="en"/>
        </w:rPr>
        <w:t>vittoria</w:t>
      </w:r>
      <w:proofErr w:type="spellEnd"/>
      <w:proofErr w:type="gramEnd"/>
      <w:r>
        <w:rPr>
          <w:rFonts w:asciiTheme="minorBidi" w:hAnsiTheme="minorBidi" w:cstheme="minorBidi"/>
          <w:sz w:val="28"/>
          <w:lang w:val="en"/>
        </w:rPr>
        <w:t xml:space="preserve"> di LIQUI MOLY</w:t>
      </w:r>
    </w:p>
    <w:p w:rsidR="00703C91" w:rsidRDefault="00703C91" w:rsidP="00703C91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703C91" w:rsidRDefault="00703C91" w:rsidP="00703C91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Marzo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</w:t>
      </w:r>
      <w:proofErr w:type="gramStart"/>
      <w:r>
        <w:rPr>
          <w:rFonts w:asciiTheme="minorBidi" w:hAnsiTheme="minorBidi" w:cstheme="minorBidi"/>
          <w:b/>
          <w:bCs/>
          <w:lang w:val="en"/>
        </w:rPr>
        <w:t xml:space="preserve">- 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Proprio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politici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attendono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l'esito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elezioni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anno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l'industria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febbrilmente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risultati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sondaggi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lettori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principali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riviste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auto.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più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milioni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lettori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chiesto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esprimere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migliore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olio. </w:t>
      </w:r>
      <w:proofErr w:type="gramStart"/>
      <w:r>
        <w:rPr>
          <w:rFonts w:asciiTheme="minorBidi" w:hAnsiTheme="minorBidi" w:cstheme="minorBidi"/>
          <w:b/>
          <w:bCs/>
          <w:lang w:val="en"/>
        </w:rPr>
        <w:t>Il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risultato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univoco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Il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vincitore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chiama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Siamo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grati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fiducia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riposta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 parte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degli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spiega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amministratore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delegato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LIQUI MOLY.</w:t>
      </w:r>
    </w:p>
    <w:p w:rsidR="00703C91" w:rsidRDefault="00703C91" w:rsidP="00703C91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lettori</w:t>
      </w:r>
      <w:proofErr w:type="spellEnd"/>
      <w:r>
        <w:rPr>
          <w:rFonts w:asciiTheme="minorBidi" w:hAnsiTheme="minorBidi" w:cstheme="minorBidi"/>
          <w:lang w:val="en"/>
        </w:rPr>
        <w:t xml:space="preserve"> di “Auto Motor und Sport”, “Auto </w:t>
      </w:r>
      <w:proofErr w:type="spellStart"/>
      <w:r>
        <w:rPr>
          <w:rFonts w:asciiTheme="minorBidi" w:hAnsiTheme="minorBidi" w:cstheme="minorBidi"/>
          <w:lang w:val="en"/>
        </w:rPr>
        <w:t>Bild</w:t>
      </w:r>
      <w:proofErr w:type="spellEnd"/>
      <w:r>
        <w:rPr>
          <w:rFonts w:asciiTheme="minorBidi" w:hAnsiTheme="minorBidi" w:cstheme="minorBidi"/>
          <w:lang w:val="en"/>
        </w:rPr>
        <w:t xml:space="preserve">”, “Auto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” e “Motorsport </w:t>
      </w:r>
      <w:proofErr w:type="spellStart"/>
      <w:r>
        <w:rPr>
          <w:rFonts w:asciiTheme="minorBidi" w:hAnsiTheme="minorBidi" w:cstheme="minorBidi"/>
          <w:lang w:val="en"/>
        </w:rPr>
        <w:t>aktuell</w:t>
      </w:r>
      <w:proofErr w:type="spellEnd"/>
      <w:r>
        <w:rPr>
          <w:rFonts w:asciiTheme="minorBidi" w:hAnsiTheme="minorBidi" w:cstheme="minorBidi"/>
          <w:lang w:val="en"/>
        </w:rPr>
        <w:t xml:space="preserve">” </w:t>
      </w:r>
      <w:proofErr w:type="spellStart"/>
      <w:r>
        <w:rPr>
          <w:rFonts w:asciiTheme="minorBidi" w:hAnsiTheme="minorBidi" w:cstheme="minorBidi"/>
          <w:lang w:val="en"/>
        </w:rPr>
        <w:t>hanno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convenuto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migliore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di olio è LIQUI MOLY. "</w:t>
      </w:r>
      <w:proofErr w:type="spellStart"/>
      <w:r>
        <w:rPr>
          <w:rFonts w:asciiTheme="minorBidi" w:hAnsiTheme="minorBidi" w:cstheme="minorBidi"/>
          <w:lang w:val="en"/>
        </w:rPr>
        <w:t>Realizzare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alta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qualità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cosa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Ernst Prost. "Il </w:t>
      </w:r>
      <w:proofErr w:type="spellStart"/>
      <w:r>
        <w:rPr>
          <w:rFonts w:asciiTheme="minorBidi" w:hAnsiTheme="minorBidi" w:cstheme="minorBidi"/>
          <w:lang w:val="en"/>
        </w:rPr>
        <w:t>fatto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qualità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punta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percepita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automobilisti</w:t>
      </w:r>
      <w:proofErr w:type="spellEnd"/>
      <w:r>
        <w:rPr>
          <w:rFonts w:asciiTheme="minorBidi" w:hAnsiTheme="minorBidi" w:cstheme="minorBidi"/>
          <w:lang w:val="en"/>
        </w:rPr>
        <w:t xml:space="preserve"> è un </w:t>
      </w:r>
      <w:proofErr w:type="spellStart"/>
      <w:r>
        <w:rPr>
          <w:rFonts w:asciiTheme="minorBidi" w:hAnsiTheme="minorBidi" w:cstheme="minorBidi"/>
          <w:lang w:val="en"/>
        </w:rPr>
        <w:t>altra</w:t>
      </w:r>
      <w:proofErr w:type="spellEnd"/>
      <w:r>
        <w:rPr>
          <w:rFonts w:asciiTheme="minorBidi" w:hAnsiTheme="minorBidi" w:cstheme="minorBidi"/>
          <w:lang w:val="en"/>
        </w:rPr>
        <w:t xml:space="preserve">". </w:t>
      </w:r>
    </w:p>
    <w:p w:rsidR="00703C91" w:rsidRDefault="00703C91" w:rsidP="00703C91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Theme="minorBidi" w:hAnsiTheme="minorBidi"/>
          <w:lang w:val="en"/>
        </w:rPr>
        <w:t>Nel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risultato</w:t>
      </w:r>
      <w:proofErr w:type="spellEnd"/>
      <w:r>
        <w:rPr>
          <w:rFonts w:asciiTheme="minorBidi" w:hAnsiTheme="minorBidi"/>
          <w:lang w:val="en"/>
        </w:rPr>
        <w:t xml:space="preserve"> non solo </w:t>
      </w:r>
      <w:proofErr w:type="spellStart"/>
      <w:r>
        <w:rPr>
          <w:rFonts w:asciiTheme="minorBidi" w:hAnsiTheme="minorBidi"/>
          <w:lang w:val="en"/>
        </w:rPr>
        <w:t>si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rispecchia</w:t>
      </w:r>
      <w:proofErr w:type="spellEnd"/>
      <w:r>
        <w:rPr>
          <w:rFonts w:asciiTheme="minorBidi" w:hAnsiTheme="minorBidi"/>
          <w:lang w:val="en"/>
        </w:rPr>
        <w:t xml:space="preserve"> la </w:t>
      </w:r>
      <w:proofErr w:type="spellStart"/>
      <w:r>
        <w:rPr>
          <w:rFonts w:asciiTheme="minorBidi" w:hAnsiTheme="minorBidi"/>
          <w:lang w:val="en"/>
        </w:rPr>
        <w:t>qualità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gramStart"/>
      <w:r>
        <w:rPr>
          <w:rFonts w:asciiTheme="minorBidi" w:hAnsiTheme="minorBidi"/>
          <w:lang w:val="en"/>
        </w:rPr>
        <w:t>del</w:t>
      </w:r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prodotto</w:t>
      </w:r>
      <w:proofErr w:type="spellEnd"/>
      <w:r>
        <w:rPr>
          <w:rFonts w:asciiTheme="minorBidi" w:hAnsiTheme="minorBidi"/>
          <w:lang w:val="en"/>
        </w:rPr>
        <w:t xml:space="preserve">, ma </w:t>
      </w:r>
      <w:proofErr w:type="spellStart"/>
      <w:r>
        <w:rPr>
          <w:rFonts w:asciiTheme="minorBidi" w:hAnsiTheme="minorBidi"/>
          <w:lang w:val="en"/>
        </w:rPr>
        <w:t>anche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servizio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completo</w:t>
      </w:r>
      <w:proofErr w:type="spellEnd"/>
      <w:r>
        <w:rPr>
          <w:rFonts w:asciiTheme="minorBidi" w:hAnsiTheme="minorBidi"/>
          <w:lang w:val="en"/>
        </w:rPr>
        <w:t xml:space="preserve"> di LIQUI MOLY: La </w:t>
      </w:r>
      <w:proofErr w:type="spellStart"/>
      <w:r>
        <w:rPr>
          <w:rFonts w:asciiTheme="minorBidi" w:hAnsiTheme="minorBidi"/>
          <w:lang w:val="en"/>
        </w:rPr>
        <w:t>guida</w:t>
      </w:r>
      <w:proofErr w:type="spellEnd"/>
      <w:r>
        <w:rPr>
          <w:rFonts w:asciiTheme="minorBidi" w:hAnsiTheme="minorBidi"/>
          <w:lang w:val="en"/>
        </w:rPr>
        <w:t xml:space="preserve"> in </w:t>
      </w:r>
      <w:proofErr w:type="spellStart"/>
      <w:r>
        <w:rPr>
          <w:rFonts w:asciiTheme="minorBidi" w:hAnsiTheme="minorBidi"/>
          <w:lang w:val="en"/>
        </w:rPr>
        <w:t>linea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sugli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aiuta</w:t>
      </w:r>
      <w:proofErr w:type="spellEnd"/>
      <w:r>
        <w:rPr>
          <w:rFonts w:asciiTheme="minorBidi" w:hAnsiTheme="minorBidi"/>
          <w:lang w:val="en"/>
        </w:rPr>
        <w:t xml:space="preserve"> a </w:t>
      </w:r>
      <w:proofErr w:type="spellStart"/>
      <w:r>
        <w:rPr>
          <w:rFonts w:asciiTheme="minorBidi" w:hAnsiTheme="minorBidi"/>
          <w:lang w:val="en"/>
        </w:rPr>
        <w:t>trovare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l'olio</w:t>
      </w:r>
      <w:proofErr w:type="spellEnd"/>
      <w:r>
        <w:rPr>
          <w:rFonts w:asciiTheme="minorBidi" w:hAnsiTheme="minorBidi"/>
          <w:lang w:val="en"/>
        </w:rPr>
        <w:t xml:space="preserve"> giusto per </w:t>
      </w:r>
      <w:proofErr w:type="spellStart"/>
      <w:r>
        <w:rPr>
          <w:rFonts w:asciiTheme="minorBidi" w:hAnsiTheme="minorBidi"/>
          <w:lang w:val="en"/>
        </w:rPr>
        <w:t>una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determinata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macchina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nella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giungla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delle</w:t>
      </w:r>
      <w:proofErr w:type="spellEnd"/>
      <w:r>
        <w:rPr>
          <w:rFonts w:asciiTheme="minorBidi" w:hAnsiTheme="minorBidi"/>
          <w:lang w:val="en"/>
        </w:rPr>
        <w:t xml:space="preserve"> diverse </w:t>
      </w:r>
      <w:proofErr w:type="spellStart"/>
      <w:r>
        <w:rPr>
          <w:rFonts w:asciiTheme="minorBidi" w:hAnsiTheme="minorBidi"/>
          <w:lang w:val="en"/>
        </w:rPr>
        <w:t>specifiche</w:t>
      </w:r>
      <w:proofErr w:type="spellEnd"/>
      <w:r>
        <w:rPr>
          <w:rFonts w:asciiTheme="minorBidi" w:hAnsiTheme="minorBidi"/>
          <w:lang w:val="en"/>
        </w:rPr>
        <w:t xml:space="preserve"> di </w:t>
      </w:r>
      <w:proofErr w:type="spellStart"/>
      <w:r>
        <w:rPr>
          <w:rFonts w:asciiTheme="minorBidi" w:hAnsiTheme="minorBidi"/>
          <w:lang w:val="en"/>
        </w:rPr>
        <w:t>oli</w:t>
      </w:r>
      <w:proofErr w:type="spellEnd"/>
      <w:r>
        <w:rPr>
          <w:rFonts w:asciiTheme="minorBidi" w:hAnsiTheme="minorBidi"/>
          <w:lang w:val="en"/>
        </w:rPr>
        <w:t xml:space="preserve"> e a </w:t>
      </w:r>
      <w:proofErr w:type="spellStart"/>
      <w:r>
        <w:rPr>
          <w:rFonts w:asciiTheme="minorBidi" w:hAnsiTheme="minorBidi"/>
          <w:lang w:val="en"/>
        </w:rPr>
        <w:t>varie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domande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tecniche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risponde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rapidamente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tramite</w:t>
      </w:r>
      <w:proofErr w:type="spellEnd"/>
      <w:r>
        <w:rPr>
          <w:rFonts w:asciiTheme="minorBidi" w:hAnsiTheme="minorBidi"/>
          <w:lang w:val="en"/>
        </w:rPr>
        <w:t xml:space="preserve"> hotline, e-mail e forum. </w:t>
      </w:r>
      <w:proofErr w:type="spellStart"/>
      <w:r>
        <w:rPr>
          <w:rFonts w:asciiTheme="minorBidi" w:hAnsiTheme="minorBidi"/>
          <w:lang w:val="en"/>
        </w:rPr>
        <w:t>Inoltre</w:t>
      </w:r>
      <w:proofErr w:type="spellEnd"/>
      <w:r>
        <w:rPr>
          <w:rFonts w:asciiTheme="minorBidi" w:hAnsiTheme="minorBidi"/>
          <w:lang w:val="en"/>
        </w:rPr>
        <w:t xml:space="preserve"> per </w:t>
      </w:r>
      <w:proofErr w:type="spellStart"/>
      <w:proofErr w:type="gramStart"/>
      <w:r>
        <w:rPr>
          <w:rFonts w:asciiTheme="minorBidi" w:hAnsiTheme="minorBidi"/>
          <w:lang w:val="en"/>
        </w:rPr>
        <w:t>il</w:t>
      </w:r>
      <w:proofErr w:type="spellEnd"/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risultato</w:t>
      </w:r>
      <w:proofErr w:type="spellEnd"/>
      <w:r>
        <w:rPr>
          <w:rFonts w:asciiTheme="minorBidi" w:hAnsiTheme="minorBidi"/>
          <w:lang w:val="en"/>
        </w:rPr>
        <w:t xml:space="preserve"> è </w:t>
      </w:r>
      <w:proofErr w:type="spellStart"/>
      <w:r>
        <w:rPr>
          <w:rFonts w:asciiTheme="minorBidi" w:hAnsiTheme="minorBidi"/>
          <w:lang w:val="en"/>
        </w:rPr>
        <w:t>servito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sicuramente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anche</w:t>
      </w:r>
      <w:proofErr w:type="spellEnd"/>
      <w:r>
        <w:rPr>
          <w:rFonts w:asciiTheme="minorBidi" w:hAnsiTheme="minorBidi"/>
          <w:lang w:val="en"/>
        </w:rPr>
        <w:t xml:space="preserve"> un marketing </w:t>
      </w:r>
      <w:proofErr w:type="spellStart"/>
      <w:r>
        <w:rPr>
          <w:rFonts w:asciiTheme="minorBidi" w:hAnsiTheme="minorBidi"/>
          <w:lang w:val="en"/>
        </w:rPr>
        <w:t>relativamente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ampio</w:t>
      </w:r>
      <w:proofErr w:type="spellEnd"/>
      <w:r>
        <w:rPr>
          <w:rFonts w:asciiTheme="minorBidi" w:hAnsiTheme="minorBidi"/>
          <w:lang w:val="en"/>
        </w:rPr>
        <w:t xml:space="preserve"> per </w:t>
      </w:r>
      <w:proofErr w:type="spellStart"/>
      <w:r>
        <w:rPr>
          <w:rFonts w:asciiTheme="minorBidi" w:hAnsiTheme="minorBidi"/>
          <w:lang w:val="en"/>
        </w:rPr>
        <w:t>un’azienda</w:t>
      </w:r>
      <w:proofErr w:type="spellEnd"/>
      <w:r>
        <w:rPr>
          <w:rFonts w:asciiTheme="minorBidi" w:hAnsiTheme="minorBidi"/>
          <w:lang w:val="en"/>
        </w:rPr>
        <w:t xml:space="preserve"> di </w:t>
      </w:r>
      <w:proofErr w:type="spellStart"/>
      <w:r>
        <w:rPr>
          <w:rFonts w:asciiTheme="minorBidi" w:hAnsiTheme="minorBidi"/>
          <w:lang w:val="en"/>
        </w:rPr>
        <w:t>medio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livello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Infatti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nelle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scorse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settimane</w:t>
      </w:r>
      <w:proofErr w:type="spellEnd"/>
      <w:r>
        <w:rPr>
          <w:rFonts w:asciiTheme="minorBidi" w:hAnsiTheme="minorBidi"/>
          <w:lang w:val="en"/>
        </w:rPr>
        <w:t xml:space="preserve"> LIQUI MOLY è </w:t>
      </w:r>
      <w:proofErr w:type="spellStart"/>
      <w:r>
        <w:rPr>
          <w:rFonts w:asciiTheme="minorBidi" w:hAnsiTheme="minorBidi"/>
          <w:lang w:val="en"/>
        </w:rPr>
        <w:t>apparso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tra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l’altro</w:t>
      </w:r>
      <w:proofErr w:type="spellEnd"/>
      <w:r>
        <w:rPr>
          <w:rFonts w:asciiTheme="minorBidi" w:hAnsiTheme="minorBidi"/>
          <w:lang w:val="en"/>
        </w:rPr>
        <w:t xml:space="preserve"> </w:t>
      </w:r>
      <w:r>
        <w:rPr>
          <w:rFonts w:ascii="Arial" w:hAnsi="Arial"/>
          <w:lang w:val="en"/>
        </w:rPr>
        <w:t xml:space="preserve"> al </w:t>
      </w:r>
      <w:proofErr w:type="spellStart"/>
      <w:r>
        <w:rPr>
          <w:rFonts w:ascii="Arial" w:hAnsi="Arial"/>
          <w:lang w:val="en"/>
        </w:rPr>
        <w:t>campionato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mondiale</w:t>
      </w:r>
      <w:proofErr w:type="spellEnd"/>
      <w:r>
        <w:rPr>
          <w:rFonts w:ascii="Arial" w:hAnsi="Arial"/>
          <w:lang w:val="en"/>
        </w:rPr>
        <w:t xml:space="preserve"> di </w:t>
      </w:r>
      <w:proofErr w:type="spellStart"/>
      <w:r>
        <w:rPr>
          <w:rFonts w:ascii="Arial" w:hAnsi="Arial"/>
          <w:lang w:val="en"/>
        </w:rPr>
        <w:t>pallamano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ai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mondiali</w:t>
      </w:r>
      <w:proofErr w:type="spellEnd"/>
      <w:r>
        <w:rPr>
          <w:rFonts w:ascii="Arial" w:hAnsi="Arial"/>
          <w:lang w:val="en"/>
        </w:rPr>
        <w:t xml:space="preserve"> di </w:t>
      </w:r>
      <w:proofErr w:type="spellStart"/>
      <w:r>
        <w:rPr>
          <w:rFonts w:ascii="Arial" w:hAnsi="Arial"/>
          <w:lang w:val="en"/>
        </w:rPr>
        <w:t>sci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nordico</w:t>
      </w:r>
      <w:proofErr w:type="spellEnd"/>
      <w:r>
        <w:rPr>
          <w:rFonts w:ascii="Arial" w:hAnsi="Arial"/>
          <w:lang w:val="en"/>
        </w:rPr>
        <w:t xml:space="preserve"> e </w:t>
      </w:r>
      <w:proofErr w:type="spellStart"/>
      <w:r>
        <w:rPr>
          <w:rFonts w:ascii="Arial" w:hAnsi="Arial"/>
          <w:lang w:val="en"/>
        </w:rPr>
        <w:t>alla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coppa</w:t>
      </w:r>
      <w:proofErr w:type="spellEnd"/>
      <w:r>
        <w:rPr>
          <w:rFonts w:ascii="Arial" w:hAnsi="Arial"/>
          <w:lang w:val="en"/>
        </w:rPr>
        <w:t xml:space="preserve"> del </w:t>
      </w:r>
      <w:proofErr w:type="spellStart"/>
      <w:r>
        <w:rPr>
          <w:rFonts w:ascii="Arial" w:hAnsi="Arial"/>
          <w:lang w:val="en"/>
        </w:rPr>
        <w:t>mondo</w:t>
      </w:r>
      <w:proofErr w:type="spellEnd"/>
      <w:r>
        <w:rPr>
          <w:rFonts w:ascii="Arial" w:hAnsi="Arial"/>
          <w:lang w:val="en"/>
        </w:rPr>
        <w:t xml:space="preserve"> di biathlon e </w:t>
      </w:r>
      <w:proofErr w:type="spellStart"/>
      <w:r>
        <w:rPr>
          <w:rFonts w:ascii="Arial" w:hAnsi="Arial"/>
          <w:lang w:val="en"/>
        </w:rPr>
        <w:t>sarà</w:t>
      </w:r>
      <w:proofErr w:type="spellEnd"/>
      <w:r>
        <w:rPr>
          <w:rFonts w:ascii="Arial" w:hAnsi="Arial"/>
          <w:lang w:val="en"/>
        </w:rPr>
        <w:t xml:space="preserve"> presto </w:t>
      </w:r>
      <w:proofErr w:type="spellStart"/>
      <w:r>
        <w:rPr>
          <w:rFonts w:ascii="Arial" w:hAnsi="Arial"/>
          <w:lang w:val="en"/>
        </w:rPr>
        <w:t>presente</w:t>
      </w:r>
      <w:proofErr w:type="spellEnd"/>
      <w:r>
        <w:rPr>
          <w:rFonts w:ascii="Arial" w:hAnsi="Arial"/>
          <w:lang w:val="en"/>
        </w:rPr>
        <w:t xml:space="preserve"> in Formula 1, </w:t>
      </w:r>
      <w:proofErr w:type="spellStart"/>
      <w:r>
        <w:rPr>
          <w:rFonts w:ascii="Arial" w:hAnsi="Arial"/>
          <w:lang w:val="en"/>
        </w:rPr>
        <w:t>MotoGP</w:t>
      </w:r>
      <w:proofErr w:type="spellEnd"/>
      <w:r>
        <w:rPr>
          <w:rFonts w:ascii="Arial" w:hAnsi="Arial"/>
          <w:lang w:val="en"/>
        </w:rPr>
        <w:t xml:space="preserve"> e </w:t>
      </w:r>
      <w:proofErr w:type="spellStart"/>
      <w:r>
        <w:rPr>
          <w:rFonts w:ascii="Arial" w:hAnsi="Arial"/>
          <w:lang w:val="en"/>
        </w:rPr>
        <w:t>nel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campionato</w:t>
      </w:r>
      <w:proofErr w:type="spellEnd"/>
      <w:r>
        <w:rPr>
          <w:rFonts w:ascii="Arial" w:hAnsi="Arial"/>
          <w:lang w:val="en"/>
        </w:rPr>
        <w:t xml:space="preserve"> del </w:t>
      </w:r>
      <w:proofErr w:type="spellStart"/>
      <w:r>
        <w:rPr>
          <w:rFonts w:ascii="Arial" w:hAnsi="Arial"/>
          <w:lang w:val="en"/>
        </w:rPr>
        <w:t>mondo</w:t>
      </w:r>
      <w:proofErr w:type="spellEnd"/>
      <w:r>
        <w:rPr>
          <w:rFonts w:ascii="Arial" w:hAnsi="Arial"/>
          <w:lang w:val="en"/>
        </w:rPr>
        <w:t xml:space="preserve"> di hockey </w:t>
      </w:r>
      <w:proofErr w:type="spellStart"/>
      <w:r>
        <w:rPr>
          <w:rFonts w:ascii="Arial" w:hAnsi="Arial"/>
          <w:lang w:val="en"/>
        </w:rPr>
        <w:t>su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ghiaccio</w:t>
      </w:r>
      <w:proofErr w:type="spellEnd"/>
      <w:r>
        <w:rPr>
          <w:rFonts w:ascii="Arial" w:hAnsi="Arial"/>
          <w:lang w:val="en"/>
        </w:rPr>
        <w:t>.</w:t>
      </w:r>
    </w:p>
    <w:p w:rsidR="00703C91" w:rsidRDefault="00703C91" w:rsidP="00DA03A2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="Arial" w:hAnsi="Arial"/>
          <w:lang w:val="en"/>
        </w:rPr>
        <w:lastRenderedPageBreak/>
        <w:t xml:space="preserve">I </w:t>
      </w:r>
      <w:proofErr w:type="spellStart"/>
      <w:r>
        <w:rPr>
          <w:rFonts w:ascii="Arial" w:hAnsi="Arial"/>
          <w:lang w:val="en"/>
        </w:rPr>
        <w:t>lettori</w:t>
      </w:r>
      <w:proofErr w:type="spellEnd"/>
      <w:r>
        <w:rPr>
          <w:rFonts w:ascii="Arial" w:hAnsi="Arial"/>
          <w:lang w:val="en"/>
        </w:rPr>
        <w:t xml:space="preserve"> di “Auto </w:t>
      </w:r>
      <w:proofErr w:type="spellStart"/>
      <w:r>
        <w:rPr>
          <w:rFonts w:ascii="Arial" w:hAnsi="Arial"/>
          <w:lang w:val="en"/>
        </w:rPr>
        <w:t>Bild</w:t>
      </w:r>
      <w:proofErr w:type="spellEnd"/>
      <w:r>
        <w:rPr>
          <w:rFonts w:ascii="Arial" w:hAnsi="Arial"/>
          <w:lang w:val="en"/>
        </w:rPr>
        <w:t xml:space="preserve">” </w:t>
      </w:r>
      <w:proofErr w:type="spellStart"/>
      <w:r>
        <w:rPr>
          <w:rFonts w:ascii="Arial" w:hAnsi="Arial"/>
          <w:lang w:val="en"/>
        </w:rPr>
        <w:t>hanno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votato</w:t>
      </w:r>
      <w:proofErr w:type="spellEnd"/>
      <w:r>
        <w:rPr>
          <w:rFonts w:ascii="Arial" w:hAnsi="Arial"/>
          <w:lang w:val="en"/>
        </w:rPr>
        <w:t xml:space="preserve"> per </w:t>
      </w:r>
      <w:proofErr w:type="spellStart"/>
      <w:r>
        <w:rPr>
          <w:rFonts w:ascii="Arial" w:hAnsi="Arial"/>
          <w:lang w:val="en"/>
        </w:rPr>
        <w:t>l'ottavo</w:t>
      </w:r>
      <w:proofErr w:type="spellEnd"/>
      <w:r>
        <w:rPr>
          <w:rFonts w:ascii="Arial" w:hAnsi="Arial"/>
          <w:lang w:val="en"/>
        </w:rPr>
        <w:t xml:space="preserve"> anno </w:t>
      </w:r>
      <w:proofErr w:type="spellStart"/>
      <w:r>
        <w:rPr>
          <w:rFonts w:ascii="Arial" w:hAnsi="Arial"/>
          <w:lang w:val="en"/>
        </w:rPr>
        <w:t>consecutivo</w:t>
      </w:r>
      <w:proofErr w:type="spellEnd"/>
      <w:r>
        <w:rPr>
          <w:rFonts w:ascii="Arial" w:hAnsi="Arial"/>
          <w:lang w:val="en"/>
        </w:rPr>
        <w:t xml:space="preserve"> LIQUI MOLY come la </w:t>
      </w:r>
      <w:proofErr w:type="spellStart"/>
      <w:r>
        <w:rPr>
          <w:rFonts w:ascii="Arial" w:hAnsi="Arial"/>
          <w:lang w:val="en"/>
        </w:rPr>
        <w:t>migliore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marca</w:t>
      </w:r>
      <w:proofErr w:type="spellEnd"/>
      <w:r>
        <w:rPr>
          <w:rFonts w:ascii="Arial" w:hAnsi="Arial"/>
          <w:lang w:val="en"/>
        </w:rPr>
        <w:t xml:space="preserve"> di olio, per </w:t>
      </w:r>
      <w:proofErr w:type="spellStart"/>
      <w:r>
        <w:rPr>
          <w:rFonts w:ascii="Arial" w:hAnsi="Arial"/>
          <w:lang w:val="en"/>
        </w:rPr>
        <w:t>quanto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riguarda</w:t>
      </w:r>
      <w:proofErr w:type="spellEnd"/>
      <w:r>
        <w:rPr>
          <w:rFonts w:ascii="Arial" w:hAnsi="Arial"/>
          <w:lang w:val="en"/>
        </w:rPr>
        <w:t xml:space="preserve"> la </w:t>
      </w:r>
      <w:proofErr w:type="spellStart"/>
      <w:r>
        <w:rPr>
          <w:rFonts w:ascii="Arial" w:hAnsi="Arial"/>
          <w:lang w:val="en"/>
        </w:rPr>
        <w:t>rivista</w:t>
      </w:r>
      <w:proofErr w:type="spellEnd"/>
      <w:r>
        <w:rPr>
          <w:rFonts w:ascii="Arial" w:hAnsi="Arial"/>
          <w:lang w:val="en"/>
        </w:rPr>
        <w:t xml:space="preserve"> “Auto Motor und Sport”, </w:t>
      </w:r>
      <w:proofErr w:type="spellStart"/>
      <w:r>
        <w:rPr>
          <w:rFonts w:ascii="Arial" w:hAnsi="Arial"/>
          <w:lang w:val="en"/>
        </w:rPr>
        <w:t>così</w:t>
      </w:r>
      <w:proofErr w:type="spellEnd"/>
      <w:r>
        <w:rPr>
          <w:rFonts w:ascii="Arial" w:hAnsi="Arial"/>
          <w:lang w:val="en"/>
        </w:rPr>
        <w:t xml:space="preserve"> come “Auto </w:t>
      </w:r>
      <w:proofErr w:type="spellStart"/>
      <w:r>
        <w:rPr>
          <w:rFonts w:ascii="Arial" w:hAnsi="Arial"/>
          <w:lang w:val="en"/>
        </w:rPr>
        <w:t>Zeitung</w:t>
      </w:r>
      <w:proofErr w:type="spellEnd"/>
      <w:r>
        <w:rPr>
          <w:rFonts w:ascii="Arial" w:hAnsi="Arial"/>
          <w:lang w:val="en"/>
        </w:rPr>
        <w:t xml:space="preserve">” è </w:t>
      </w:r>
      <w:proofErr w:type="spellStart"/>
      <w:r>
        <w:rPr>
          <w:rFonts w:ascii="Arial" w:hAnsi="Arial"/>
          <w:lang w:val="en"/>
        </w:rPr>
        <w:t>perfino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nono</w:t>
      </w:r>
      <w:proofErr w:type="spellEnd"/>
      <w:r>
        <w:rPr>
          <w:rFonts w:ascii="Arial" w:hAnsi="Arial"/>
          <w:lang w:val="en"/>
        </w:rPr>
        <w:t xml:space="preserve"> anno </w:t>
      </w:r>
      <w:proofErr w:type="spellStart"/>
      <w:r>
        <w:rPr>
          <w:rFonts w:ascii="Arial" w:hAnsi="Arial"/>
          <w:lang w:val="en"/>
        </w:rPr>
        <w:t>consecutivo</w:t>
      </w:r>
      <w:proofErr w:type="spellEnd"/>
      <w:r>
        <w:rPr>
          <w:rFonts w:ascii="Arial" w:hAnsi="Arial"/>
          <w:lang w:val="en"/>
        </w:rPr>
        <w:t xml:space="preserve">. "Questa non è </w:t>
      </w:r>
      <w:proofErr w:type="spellStart"/>
      <w:r>
        <w:rPr>
          <w:rFonts w:ascii="Arial" w:hAnsi="Arial"/>
          <w:lang w:val="en"/>
        </w:rPr>
        <w:t>una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cosa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scontata</w:t>
      </w:r>
      <w:proofErr w:type="spellEnd"/>
      <w:r>
        <w:rPr>
          <w:rFonts w:ascii="Arial" w:hAnsi="Arial"/>
          <w:lang w:val="en"/>
        </w:rPr>
        <w:t xml:space="preserve">, ma </w:t>
      </w:r>
      <w:proofErr w:type="spellStart"/>
      <w:r>
        <w:rPr>
          <w:rFonts w:ascii="Arial" w:hAnsi="Arial"/>
          <w:lang w:val="en"/>
        </w:rPr>
        <w:t>ognuno</w:t>
      </w:r>
      <w:proofErr w:type="spellEnd"/>
      <w:r>
        <w:rPr>
          <w:rFonts w:ascii="Arial" w:hAnsi="Arial"/>
          <w:lang w:val="en"/>
        </w:rPr>
        <w:t xml:space="preserve"> da </w:t>
      </w:r>
      <w:proofErr w:type="spellStart"/>
      <w:r>
        <w:rPr>
          <w:rFonts w:ascii="Arial" w:hAnsi="Arial"/>
          <w:lang w:val="en"/>
        </w:rPr>
        <w:t>noi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lavora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giorno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dopo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giorno</w:t>
      </w:r>
      <w:proofErr w:type="spellEnd"/>
      <w:r>
        <w:rPr>
          <w:rFonts w:ascii="Arial" w:hAnsi="Arial"/>
          <w:lang w:val="en"/>
        </w:rPr>
        <w:t xml:space="preserve"> per </w:t>
      </w:r>
      <w:proofErr w:type="spellStart"/>
      <w:r>
        <w:rPr>
          <w:rFonts w:ascii="Arial" w:hAnsi="Arial"/>
          <w:lang w:val="en"/>
        </w:rPr>
        <w:t>ottenere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questo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successo</w:t>
      </w:r>
      <w:proofErr w:type="spellEnd"/>
      <w:r>
        <w:rPr>
          <w:rFonts w:ascii="Arial" w:hAnsi="Arial"/>
          <w:lang w:val="en"/>
        </w:rPr>
        <w:t xml:space="preserve">", </w:t>
      </w:r>
      <w:proofErr w:type="spellStart"/>
      <w:r>
        <w:rPr>
          <w:rFonts w:ascii="Arial" w:hAnsi="Arial"/>
          <w:lang w:val="en"/>
        </w:rPr>
        <w:t>spiega</w:t>
      </w:r>
      <w:proofErr w:type="spellEnd"/>
      <w:r>
        <w:rPr>
          <w:rFonts w:ascii="Arial" w:hAnsi="Arial"/>
          <w:lang w:val="en"/>
        </w:rPr>
        <w:t xml:space="preserve"> Ernst Prost. "</w:t>
      </w:r>
      <w:proofErr w:type="spellStart"/>
      <w:r>
        <w:rPr>
          <w:rFonts w:ascii="Arial" w:hAnsi="Arial"/>
          <w:lang w:val="en"/>
        </w:rPr>
        <w:t>Ecco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perché</w:t>
      </w:r>
      <w:proofErr w:type="spellEnd"/>
      <w:r>
        <w:rPr>
          <w:rFonts w:ascii="Arial" w:hAnsi="Arial"/>
          <w:lang w:val="en"/>
        </w:rPr>
        <w:t xml:space="preserve"> non </w:t>
      </w:r>
      <w:proofErr w:type="spellStart"/>
      <w:r>
        <w:rPr>
          <w:rFonts w:ascii="Arial" w:hAnsi="Arial"/>
          <w:lang w:val="en"/>
        </w:rPr>
        <w:t>dormiremo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sugli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allori</w:t>
      </w:r>
      <w:proofErr w:type="spellEnd"/>
      <w:r>
        <w:rPr>
          <w:rFonts w:ascii="Arial" w:hAnsi="Arial"/>
          <w:lang w:val="en"/>
        </w:rPr>
        <w:t xml:space="preserve">". </w:t>
      </w:r>
      <w:proofErr w:type="spellStart"/>
      <w:r>
        <w:rPr>
          <w:rFonts w:ascii="Arial" w:hAnsi="Arial"/>
          <w:lang w:val="en"/>
        </w:rPr>
        <w:t>L’obiettivo</w:t>
      </w:r>
      <w:proofErr w:type="spellEnd"/>
      <w:r>
        <w:rPr>
          <w:rFonts w:ascii="Arial" w:hAnsi="Arial"/>
          <w:lang w:val="en"/>
        </w:rPr>
        <w:t xml:space="preserve"> è </w:t>
      </w:r>
      <w:proofErr w:type="spellStart"/>
      <w:r>
        <w:rPr>
          <w:rFonts w:ascii="Arial" w:hAnsi="Arial"/>
          <w:lang w:val="en"/>
        </w:rPr>
        <w:t>chiaro</w:t>
      </w:r>
      <w:proofErr w:type="spellEnd"/>
      <w:r>
        <w:rPr>
          <w:rFonts w:ascii="Arial" w:hAnsi="Arial"/>
          <w:lang w:val="en"/>
        </w:rPr>
        <w:t>: "</w:t>
      </w:r>
      <w:proofErr w:type="spellStart"/>
      <w:r>
        <w:rPr>
          <w:rFonts w:asciiTheme="minorBidi" w:hAnsiTheme="minorBidi"/>
          <w:lang w:val="en"/>
        </w:rPr>
        <w:t>Nel</w:t>
      </w:r>
      <w:proofErr w:type="spellEnd"/>
      <w:r>
        <w:rPr>
          <w:rFonts w:asciiTheme="minorBidi" w:hAnsiTheme="minorBidi"/>
          <w:lang w:val="en"/>
        </w:rPr>
        <w:t xml:space="preserve"> 2020 </w:t>
      </w:r>
      <w:proofErr w:type="spellStart"/>
      <w:r>
        <w:rPr>
          <w:rFonts w:asciiTheme="minorBidi" w:hAnsiTheme="minorBidi"/>
          <w:lang w:val="en"/>
        </w:rPr>
        <w:t>vogliamo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essere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scelti</w:t>
      </w:r>
      <w:proofErr w:type="spellEnd"/>
      <w:r>
        <w:rPr>
          <w:rFonts w:asciiTheme="minorBidi" w:hAnsiTheme="minorBidi"/>
          <w:lang w:val="en"/>
        </w:rPr>
        <w:t xml:space="preserve"> per </w:t>
      </w:r>
      <w:proofErr w:type="spellStart"/>
      <w:r>
        <w:rPr>
          <w:rFonts w:asciiTheme="minorBidi" w:hAnsiTheme="minorBidi"/>
          <w:lang w:val="en"/>
        </w:rPr>
        <w:t>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decimo</w:t>
      </w:r>
      <w:proofErr w:type="spellEnd"/>
      <w:r>
        <w:rPr>
          <w:rFonts w:asciiTheme="minorBidi" w:hAnsiTheme="minorBidi"/>
          <w:lang w:val="en"/>
        </w:rPr>
        <w:t xml:space="preserve"> anno </w:t>
      </w:r>
      <w:proofErr w:type="spellStart"/>
      <w:r>
        <w:rPr>
          <w:rFonts w:asciiTheme="minorBidi" w:hAnsiTheme="minorBidi"/>
          <w:lang w:val="en"/>
        </w:rPr>
        <w:t>consecutivo</w:t>
      </w:r>
      <w:proofErr w:type="spellEnd"/>
      <w:r>
        <w:rPr>
          <w:rFonts w:asciiTheme="minorBidi" w:hAnsiTheme="minorBidi"/>
          <w:lang w:val="en"/>
        </w:rPr>
        <w:t xml:space="preserve"> come </w:t>
      </w:r>
      <w:proofErr w:type="spellStart"/>
      <w:r>
        <w:rPr>
          <w:rFonts w:asciiTheme="minorBidi" w:hAnsiTheme="minorBidi"/>
          <w:lang w:val="en"/>
        </w:rPr>
        <w:t>miglior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marca</w:t>
      </w:r>
      <w:proofErr w:type="spellEnd"/>
      <w:r>
        <w:rPr>
          <w:rFonts w:asciiTheme="minorBidi" w:hAnsiTheme="minorBidi"/>
          <w:lang w:val="en"/>
        </w:rPr>
        <w:t xml:space="preserve"> di olio". </w:t>
      </w:r>
    </w:p>
    <w:p w:rsidR="00703C91" w:rsidRDefault="00703C91" w:rsidP="00703C91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al di </w:t>
      </w:r>
      <w:proofErr w:type="spellStart"/>
      <w:r>
        <w:rPr>
          <w:rFonts w:asciiTheme="minorBidi" w:hAnsiTheme="minorBidi" w:cstheme="minorBidi"/>
          <w:lang w:val="en"/>
        </w:rPr>
        <w:t>là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proprio</w:t>
      </w:r>
      <w:proofErr w:type="spellEnd"/>
      <w:r>
        <w:rPr>
          <w:rFonts w:asciiTheme="minorBidi" w:hAnsiTheme="minorBidi" w:cstheme="minorBidi"/>
          <w:lang w:val="en"/>
        </w:rPr>
        <w:t xml:space="preserve"> core business LIQUI MOLY ha </w:t>
      </w:r>
      <w:proofErr w:type="spellStart"/>
      <w:r>
        <w:rPr>
          <w:rFonts w:asciiTheme="minorBidi" w:hAnsiTheme="minorBidi" w:cstheme="minorBidi"/>
          <w:lang w:val="en"/>
        </w:rPr>
        <w:t>successo</w:t>
      </w:r>
      <w:proofErr w:type="spellEnd"/>
      <w:r>
        <w:rPr>
          <w:rFonts w:asciiTheme="minorBidi" w:hAnsiTheme="minorBidi" w:cstheme="minorBidi"/>
          <w:lang w:val="en"/>
        </w:rPr>
        <w:t xml:space="preserve">. Nella </w:t>
      </w:r>
      <w:proofErr w:type="spellStart"/>
      <w:r>
        <w:rPr>
          <w:rFonts w:asciiTheme="minorBidi" w:hAnsiTheme="minorBidi" w:cstheme="minorBidi"/>
          <w:lang w:val="en"/>
        </w:rPr>
        <w:t>categoria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per la </w:t>
      </w:r>
      <w:proofErr w:type="spellStart"/>
      <w:r>
        <w:rPr>
          <w:rFonts w:asciiTheme="minorBidi" w:hAnsiTheme="minorBidi" w:cstheme="minorBidi"/>
          <w:lang w:val="en"/>
        </w:rPr>
        <w:t>cura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dell’auto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marchio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ottenuto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secondo </w:t>
      </w:r>
      <w:proofErr w:type="spellStart"/>
      <w:r>
        <w:rPr>
          <w:rFonts w:asciiTheme="minorBidi" w:hAnsiTheme="minorBidi" w:cstheme="minorBidi"/>
          <w:lang w:val="en"/>
        </w:rPr>
        <w:t>posto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sia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quanto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riguarda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lettori</w:t>
      </w:r>
      <w:proofErr w:type="spellEnd"/>
      <w:r>
        <w:rPr>
          <w:rFonts w:asciiTheme="minorBidi" w:hAnsiTheme="minorBidi" w:cstheme="minorBidi"/>
          <w:lang w:val="en"/>
        </w:rPr>
        <w:t xml:space="preserve"> “Auto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sia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lettori</w:t>
      </w:r>
      <w:proofErr w:type="spellEnd"/>
      <w:r>
        <w:rPr>
          <w:rFonts w:asciiTheme="minorBidi" w:hAnsiTheme="minorBidi" w:cstheme="minorBidi"/>
          <w:lang w:val="en"/>
        </w:rPr>
        <w:t xml:space="preserve"> di “Auto Motor und Sport”. LIQUI MOLY ha </w:t>
      </w:r>
      <w:proofErr w:type="spellStart"/>
      <w:r>
        <w:rPr>
          <w:rFonts w:asciiTheme="minorBidi" w:hAnsiTheme="minorBidi" w:cstheme="minorBidi"/>
          <w:lang w:val="en"/>
        </w:rPr>
        <w:t>vinto</w:t>
      </w:r>
      <w:proofErr w:type="spellEnd"/>
      <w:r>
        <w:rPr>
          <w:rFonts w:asciiTheme="minorBidi" w:hAnsiTheme="minorBidi" w:cstheme="minorBidi"/>
          <w:lang w:val="en"/>
        </w:rPr>
        <w:t xml:space="preserve"> per la prima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volta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quest'anno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sondaggio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lettori</w:t>
      </w:r>
      <w:proofErr w:type="spellEnd"/>
      <w:r>
        <w:rPr>
          <w:rFonts w:asciiTheme="minorBidi" w:hAnsiTheme="minorBidi" w:cstheme="minorBidi"/>
          <w:lang w:val="en"/>
        </w:rPr>
        <w:t xml:space="preserve"> di “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”, la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rivista</w:t>
      </w:r>
      <w:proofErr w:type="spellEnd"/>
      <w:r>
        <w:rPr>
          <w:rFonts w:asciiTheme="minorBidi" w:hAnsiTheme="minorBidi" w:cstheme="minorBidi"/>
          <w:lang w:val="en"/>
        </w:rPr>
        <w:t xml:space="preserve"> di moto </w:t>
      </w:r>
      <w:proofErr w:type="spellStart"/>
      <w:r>
        <w:rPr>
          <w:rFonts w:asciiTheme="minorBidi" w:hAnsiTheme="minorBidi" w:cstheme="minorBidi"/>
          <w:lang w:val="en"/>
        </w:rPr>
        <w:t>d'Europa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miglior</w:t>
      </w:r>
      <w:proofErr w:type="spellEnd"/>
      <w:r>
        <w:rPr>
          <w:rFonts w:asciiTheme="minorBidi" w:hAnsiTheme="minorBidi" w:cstheme="minorBidi"/>
          <w:lang w:val="en"/>
        </w:rPr>
        <w:t xml:space="preserve"> olio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motociclisti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003A3B" w:rsidRDefault="00003A3B" w:rsidP="00003A3B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7270BB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A6FD8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270BB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2019-03-18T15:40:00Z</dcterms:created>
  <dcterms:modified xsi:type="dcterms:W3CDTF">2019-03-18T15:40:00Z</dcterms:modified>
</cp:coreProperties>
</file>