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034" w:rsidRPr="00484350" w:rsidRDefault="003B3034" w:rsidP="003B30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03FA" w:rsidRPr="004D63F9" w:rsidRDefault="006B03FA" w:rsidP="006B03FA">
      <w:pPr>
        <w:spacing w:line="360" w:lineRule="auto"/>
        <w:ind w:right="1985"/>
        <w:jc w:val="both"/>
        <w:rPr>
          <w:rFonts w:ascii="Arial" w:hAnsi="Arial" w:cs="Arial"/>
          <w:b/>
          <w:sz w:val="36"/>
          <w:szCs w:val="36"/>
        </w:rPr>
      </w:pPr>
      <w:r w:rsidRPr="004D63F9">
        <w:rPr>
          <w:rFonts w:ascii="Arial" w:hAnsi="Arial" w:cs="Arial"/>
          <w:b/>
          <w:bCs/>
          <w:sz w:val="36"/>
          <w:szCs w:val="36"/>
          <w:lang w:val="it"/>
        </w:rPr>
        <w:t>Nuovo olio per cambi per motori fuoribordo Mercury</w:t>
      </w:r>
    </w:p>
    <w:p w:rsidR="006B03FA" w:rsidRPr="004D63F9" w:rsidRDefault="006B03FA" w:rsidP="006B03FA">
      <w:pPr>
        <w:spacing w:line="360" w:lineRule="auto"/>
        <w:ind w:right="1985"/>
        <w:jc w:val="both"/>
        <w:rPr>
          <w:rFonts w:ascii="Arial" w:hAnsi="Arial" w:cs="Arial"/>
        </w:rPr>
      </w:pPr>
    </w:p>
    <w:p w:rsidR="006B03FA" w:rsidRPr="004D63F9" w:rsidRDefault="006B03FA" w:rsidP="006B03FA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 w:rsidRPr="004D63F9">
        <w:rPr>
          <w:rFonts w:ascii="Arial" w:hAnsi="Arial" w:cs="Arial"/>
          <w:sz w:val="28"/>
          <w:szCs w:val="28"/>
          <w:lang w:val="it"/>
        </w:rPr>
        <w:t>LIQUI MOLY presenta il nuovo prodotto alla "</w:t>
      </w:r>
      <w:proofErr w:type="spellStart"/>
      <w:r w:rsidRPr="004D63F9">
        <w:rPr>
          <w:rFonts w:ascii="Arial" w:hAnsi="Arial" w:cs="Arial"/>
          <w:sz w:val="28"/>
          <w:szCs w:val="28"/>
          <w:lang w:val="it"/>
        </w:rPr>
        <w:t>Boot</w:t>
      </w:r>
      <w:proofErr w:type="spellEnd"/>
      <w:r w:rsidRPr="004D63F9">
        <w:rPr>
          <w:rFonts w:ascii="Arial" w:hAnsi="Arial" w:cs="Arial"/>
          <w:sz w:val="28"/>
          <w:szCs w:val="28"/>
          <w:lang w:val="it"/>
        </w:rPr>
        <w:t>" di Düsseldorf</w:t>
      </w:r>
    </w:p>
    <w:p w:rsidR="006B03FA" w:rsidRPr="004D63F9" w:rsidRDefault="006B03FA" w:rsidP="006B03FA">
      <w:pPr>
        <w:spacing w:line="360" w:lineRule="auto"/>
        <w:ind w:right="1985"/>
        <w:jc w:val="both"/>
        <w:rPr>
          <w:rFonts w:ascii="Arial" w:hAnsi="Arial" w:cs="Arial"/>
        </w:rPr>
      </w:pPr>
    </w:p>
    <w:p w:rsidR="006B03FA" w:rsidRPr="004D63F9" w:rsidRDefault="006B03FA" w:rsidP="006B03FA">
      <w:pPr>
        <w:spacing w:line="360" w:lineRule="auto"/>
        <w:ind w:right="1985"/>
        <w:jc w:val="both"/>
        <w:rPr>
          <w:rFonts w:ascii="Arial" w:hAnsi="Arial" w:cs="Arial"/>
          <w:b/>
        </w:rPr>
      </w:pPr>
      <w:r w:rsidRPr="004D63F9">
        <w:rPr>
          <w:rFonts w:ascii="Arial" w:hAnsi="Arial" w:cs="Arial"/>
          <w:b/>
          <w:bCs/>
          <w:lang w:val="it"/>
        </w:rPr>
        <w:t xml:space="preserve">Gennaio 2018 - La gamma di imbarcazioni dello specialista di oli e additivi LIQUI MOLY continua a </w:t>
      </w:r>
      <w:proofErr w:type="gramStart"/>
      <w:r w:rsidRPr="004D63F9">
        <w:rPr>
          <w:rFonts w:ascii="Arial" w:hAnsi="Arial" w:cs="Arial"/>
          <w:b/>
          <w:bCs/>
          <w:lang w:val="it"/>
        </w:rPr>
        <w:t>crescere.</w:t>
      </w:r>
      <w:r w:rsidRPr="004D63F9">
        <w:rPr>
          <w:rFonts w:ascii="Arial" w:hAnsi="Arial" w:cs="Arial"/>
          <w:lang w:val="it"/>
        </w:rPr>
        <w:t>.</w:t>
      </w:r>
      <w:proofErr w:type="gramEnd"/>
      <w:r w:rsidRPr="004D63F9">
        <w:rPr>
          <w:rFonts w:ascii="Arial" w:hAnsi="Arial" w:cs="Arial"/>
          <w:lang w:val="it"/>
        </w:rPr>
        <w:t xml:space="preserve"> </w:t>
      </w:r>
      <w:r w:rsidRPr="004D63F9">
        <w:rPr>
          <w:rFonts w:ascii="Arial" w:hAnsi="Arial" w:cs="Arial"/>
          <w:b/>
          <w:bCs/>
          <w:lang w:val="it"/>
        </w:rPr>
        <w:t xml:space="preserve">Con Marine High Performance Gear </w:t>
      </w:r>
      <w:proofErr w:type="spellStart"/>
      <w:r w:rsidRPr="004D63F9">
        <w:rPr>
          <w:rFonts w:ascii="Arial" w:hAnsi="Arial" w:cs="Arial"/>
          <w:b/>
          <w:bCs/>
          <w:lang w:val="it"/>
        </w:rPr>
        <w:t>Oil</w:t>
      </w:r>
      <w:proofErr w:type="spellEnd"/>
      <w:r w:rsidRPr="004D63F9">
        <w:rPr>
          <w:rFonts w:ascii="Arial" w:hAnsi="Arial" w:cs="Arial"/>
          <w:b/>
          <w:bCs/>
          <w:lang w:val="it"/>
        </w:rPr>
        <w:t xml:space="preserve"> 85W-90 presenta sul mercato un nuovo olio per cambi soprattutto per motori Mercury.</w:t>
      </w:r>
      <w:r w:rsidRPr="004D63F9">
        <w:rPr>
          <w:rFonts w:ascii="Arial" w:hAnsi="Arial" w:cs="Arial"/>
          <w:lang w:val="it"/>
        </w:rPr>
        <w:t xml:space="preserve"> </w:t>
      </w:r>
      <w:r w:rsidRPr="004D63F9">
        <w:rPr>
          <w:rFonts w:ascii="Arial" w:hAnsi="Arial" w:cs="Arial"/>
          <w:b/>
          <w:bCs/>
          <w:lang w:val="it"/>
        </w:rPr>
        <w:t>Protegge il cambio dalla corrosione anche se l'acqua è penetrata.</w:t>
      </w:r>
      <w:r w:rsidRPr="004D63F9">
        <w:rPr>
          <w:rFonts w:ascii="Arial" w:hAnsi="Arial" w:cs="Arial"/>
          <w:lang w:val="it"/>
        </w:rPr>
        <w:t xml:space="preserve"> </w:t>
      </w:r>
      <w:r w:rsidRPr="004D63F9">
        <w:rPr>
          <w:rFonts w:ascii="Arial" w:hAnsi="Arial" w:cs="Arial"/>
          <w:b/>
          <w:bCs/>
          <w:lang w:val="it"/>
        </w:rPr>
        <w:t>Il nuovo olio per cambi viene presentato per la prima volta alla "</w:t>
      </w:r>
      <w:proofErr w:type="spellStart"/>
      <w:proofErr w:type="gramStart"/>
      <w:r w:rsidRPr="004D63F9">
        <w:rPr>
          <w:rFonts w:ascii="Arial" w:hAnsi="Arial" w:cs="Arial"/>
          <w:b/>
          <w:bCs/>
          <w:lang w:val="it"/>
        </w:rPr>
        <w:t>Boot</w:t>
      </w:r>
      <w:proofErr w:type="spellEnd"/>
      <w:r w:rsidRPr="004D63F9">
        <w:rPr>
          <w:rFonts w:ascii="Arial" w:hAnsi="Arial" w:cs="Arial"/>
          <w:b/>
          <w:bCs/>
          <w:lang w:val="it"/>
        </w:rPr>
        <w:t>“ di</w:t>
      </w:r>
      <w:proofErr w:type="gramEnd"/>
      <w:r w:rsidRPr="004D63F9">
        <w:rPr>
          <w:rFonts w:ascii="Arial" w:hAnsi="Arial" w:cs="Arial"/>
          <w:b/>
          <w:bCs/>
          <w:lang w:val="it"/>
        </w:rPr>
        <w:t xml:space="preserve"> Düsseldorf, ossia la più grande fiera di sport acquatici al mondo.</w:t>
      </w:r>
    </w:p>
    <w:p w:rsidR="006B03FA" w:rsidRPr="004D63F9" w:rsidRDefault="006B03FA" w:rsidP="006B03FA">
      <w:pPr>
        <w:spacing w:line="360" w:lineRule="auto"/>
        <w:ind w:right="1985"/>
        <w:jc w:val="both"/>
        <w:rPr>
          <w:rFonts w:ascii="Arial" w:hAnsi="Arial" w:cs="Arial"/>
        </w:rPr>
      </w:pPr>
    </w:p>
    <w:p w:rsidR="006B03FA" w:rsidRPr="004D63F9" w:rsidRDefault="006B03FA" w:rsidP="006B03FA">
      <w:pPr>
        <w:spacing w:line="360" w:lineRule="auto"/>
        <w:ind w:right="1984"/>
        <w:jc w:val="both"/>
        <w:rPr>
          <w:rFonts w:ascii="Arial" w:hAnsi="Arial" w:cs="Arial"/>
        </w:rPr>
      </w:pPr>
      <w:r w:rsidRPr="004D63F9">
        <w:rPr>
          <w:rFonts w:ascii="Arial" w:hAnsi="Arial" w:cs="Arial"/>
          <w:lang w:val="it"/>
        </w:rPr>
        <w:t xml:space="preserve">Marine High Performance Gear </w:t>
      </w:r>
      <w:proofErr w:type="spellStart"/>
      <w:r w:rsidRPr="004D63F9">
        <w:rPr>
          <w:rFonts w:ascii="Arial" w:hAnsi="Arial" w:cs="Arial"/>
          <w:lang w:val="it"/>
        </w:rPr>
        <w:t>Oil</w:t>
      </w:r>
      <w:proofErr w:type="spellEnd"/>
      <w:r w:rsidRPr="004D63F9">
        <w:rPr>
          <w:rFonts w:ascii="Arial" w:hAnsi="Arial" w:cs="Arial"/>
          <w:lang w:val="it"/>
        </w:rPr>
        <w:t xml:space="preserve"> 85W-90 è uno speciale prodotto innovativo per il settore marittimo. I motori nautici si trovano di fronte a un problema che i veicoli terrestri non conoscono: acqua nel cambio. In caso di prolungato tempo di permanenza, l'acqua si separa dall'olio del cambio e si deposita. Questo strato d'acqua può quindi provocare corrosione, causare problemi al cambio e ridurre la durata utile del cambio. Marine High Performance Gear </w:t>
      </w:r>
      <w:proofErr w:type="spellStart"/>
      <w:r w:rsidRPr="004D63F9">
        <w:rPr>
          <w:rFonts w:ascii="Arial" w:hAnsi="Arial" w:cs="Arial"/>
          <w:lang w:val="it"/>
        </w:rPr>
        <w:t>Oil</w:t>
      </w:r>
      <w:proofErr w:type="spellEnd"/>
      <w:r w:rsidRPr="004D63F9">
        <w:rPr>
          <w:rFonts w:ascii="Arial" w:hAnsi="Arial" w:cs="Arial"/>
          <w:lang w:val="it"/>
        </w:rPr>
        <w:t xml:space="preserve"> 85W-90 di LIQUI MOLY ha proprietà emulsionanti nettamente migliori rispetto agli oli convenzionali per cambi e rimane stabile nelle sue proprietà lubrificanti. Inoltre, l'emulsione dura più a lungo prima che si verifichi la separazione. Mantiene quindi l'acqua disciolta nell'olio in modo che non possa depositarsi. Nonostante l'acqua disciolta, l'olio lubrifica in modo affidabile il cambio. </w:t>
      </w:r>
    </w:p>
    <w:p w:rsidR="006B03FA" w:rsidRPr="004D63F9" w:rsidRDefault="006B03FA" w:rsidP="006B03FA">
      <w:pPr>
        <w:spacing w:line="360" w:lineRule="auto"/>
        <w:ind w:right="1984"/>
        <w:jc w:val="both"/>
        <w:rPr>
          <w:rFonts w:ascii="Arial" w:hAnsi="Arial" w:cs="Arial"/>
        </w:rPr>
      </w:pPr>
    </w:p>
    <w:p w:rsidR="006B03FA" w:rsidRPr="004D63F9" w:rsidRDefault="006B03FA" w:rsidP="006B03FA">
      <w:pPr>
        <w:spacing w:line="360" w:lineRule="auto"/>
        <w:ind w:right="1984"/>
        <w:jc w:val="both"/>
        <w:rPr>
          <w:rFonts w:ascii="Arial" w:hAnsi="Arial" w:cs="Arial"/>
        </w:rPr>
      </w:pPr>
      <w:r w:rsidRPr="004D63F9">
        <w:rPr>
          <w:rFonts w:ascii="Arial" w:hAnsi="Arial" w:cs="Arial"/>
          <w:lang w:val="it"/>
        </w:rPr>
        <w:t xml:space="preserve">Inoltre, Marine High Performance Gear </w:t>
      </w:r>
      <w:proofErr w:type="spellStart"/>
      <w:r w:rsidRPr="004D63F9">
        <w:rPr>
          <w:rFonts w:ascii="Arial" w:hAnsi="Arial" w:cs="Arial"/>
          <w:lang w:val="it"/>
        </w:rPr>
        <w:t>Oil</w:t>
      </w:r>
      <w:proofErr w:type="spellEnd"/>
      <w:r w:rsidRPr="004D63F9">
        <w:rPr>
          <w:rFonts w:ascii="Arial" w:hAnsi="Arial" w:cs="Arial"/>
          <w:lang w:val="it"/>
        </w:rPr>
        <w:t xml:space="preserve"> 85W-90 offre un'eccellente protezione anticorrosione ed è particolarmente </w:t>
      </w:r>
      <w:r w:rsidRPr="004D63F9">
        <w:rPr>
          <w:rFonts w:ascii="Arial" w:hAnsi="Arial" w:cs="Arial"/>
          <w:lang w:val="it"/>
        </w:rPr>
        <w:lastRenderedPageBreak/>
        <w:t xml:space="preserve">resistente all'invecchiamento, il che lo rende una buona scelta per i motori fuoribordo che non vengono messi in funzione per lungo tempo. È particolarmente adatto per motori fuoribordo Mercury da oltre 75 CV e azionamenti </w:t>
      </w:r>
      <w:proofErr w:type="spellStart"/>
      <w:r w:rsidRPr="004D63F9">
        <w:rPr>
          <w:rFonts w:ascii="Arial" w:hAnsi="Arial" w:cs="Arial"/>
          <w:lang w:val="it"/>
        </w:rPr>
        <w:t>MerCruiser</w:t>
      </w:r>
      <w:proofErr w:type="spellEnd"/>
      <w:r w:rsidRPr="004D63F9">
        <w:rPr>
          <w:rFonts w:ascii="Arial" w:hAnsi="Arial" w:cs="Arial"/>
          <w:lang w:val="it"/>
        </w:rPr>
        <w:t xml:space="preserve"> Z. Il prodotto soddisfa anche le specifiche di altri importanti produttori di cambi in ambito nautico come Honda e Yamaha. Può essere utilizzato anche come sostituto dell'olio per cambi SAE 90. </w:t>
      </w:r>
    </w:p>
    <w:p w:rsidR="006B03FA" w:rsidRPr="004D63F9" w:rsidRDefault="006B03FA" w:rsidP="006B03FA">
      <w:pPr>
        <w:spacing w:line="360" w:lineRule="auto"/>
        <w:ind w:right="1984"/>
        <w:jc w:val="both"/>
        <w:rPr>
          <w:rFonts w:ascii="Arial" w:hAnsi="Arial" w:cs="Arial"/>
        </w:rPr>
      </w:pPr>
    </w:p>
    <w:p w:rsidR="006B03FA" w:rsidRPr="004D63F9" w:rsidRDefault="006B03FA" w:rsidP="006B03FA">
      <w:pPr>
        <w:spacing w:line="360" w:lineRule="auto"/>
        <w:ind w:right="1984"/>
        <w:jc w:val="both"/>
        <w:rPr>
          <w:rFonts w:ascii="Arial" w:hAnsi="Arial" w:cs="Arial"/>
        </w:rPr>
      </w:pPr>
      <w:r w:rsidRPr="004D63F9">
        <w:rPr>
          <w:rFonts w:ascii="Arial" w:hAnsi="Arial" w:cs="Arial"/>
          <w:lang w:val="it"/>
        </w:rPr>
        <w:t>Non è solo l'ampio spettro di prestazioni del nuovo lubrificante per cambi a catturare l'attenzione, ma anche il suo colore: blu, di certo l'esatta tonalità di colore che caratterizza gli oli Mercury, ne fa una caratteristica distintiva visibile per molti appassionati di nautica e meccanica. LIQUI MOLY, con la sua pompa dell'olio per cambi di alta qualità, offre anche l'attrezzatura giusta per la lavorazione.</w:t>
      </w:r>
    </w:p>
    <w:p w:rsidR="006B03FA" w:rsidRPr="004D63F9" w:rsidRDefault="006B03FA" w:rsidP="006B03FA">
      <w:pPr>
        <w:spacing w:line="360" w:lineRule="auto"/>
        <w:ind w:right="1984"/>
        <w:jc w:val="both"/>
        <w:rPr>
          <w:rFonts w:ascii="Arial" w:hAnsi="Arial" w:cs="Arial"/>
        </w:rPr>
      </w:pPr>
    </w:p>
    <w:p w:rsidR="006B03FA" w:rsidRPr="004D63F9" w:rsidRDefault="006B03FA" w:rsidP="006B03FA">
      <w:pPr>
        <w:spacing w:line="360" w:lineRule="auto"/>
        <w:ind w:right="1984"/>
        <w:jc w:val="both"/>
        <w:rPr>
          <w:rFonts w:ascii="Arial" w:hAnsi="Arial" w:cs="Arial"/>
        </w:rPr>
      </w:pPr>
      <w:r w:rsidRPr="004D63F9">
        <w:rPr>
          <w:rFonts w:ascii="Arial" w:hAnsi="Arial" w:cs="Arial"/>
          <w:lang w:val="it"/>
        </w:rPr>
        <w:t>Alla "</w:t>
      </w:r>
      <w:proofErr w:type="spellStart"/>
      <w:r w:rsidRPr="004D63F9">
        <w:rPr>
          <w:rFonts w:ascii="Arial" w:hAnsi="Arial" w:cs="Arial"/>
          <w:lang w:val="it"/>
        </w:rPr>
        <w:t>Boot</w:t>
      </w:r>
      <w:proofErr w:type="spellEnd"/>
      <w:r w:rsidRPr="004D63F9">
        <w:rPr>
          <w:rFonts w:ascii="Arial" w:hAnsi="Arial" w:cs="Arial"/>
          <w:lang w:val="it"/>
        </w:rPr>
        <w:t xml:space="preserve">" vengono presentati anche il Marine Universal </w:t>
      </w:r>
      <w:proofErr w:type="spellStart"/>
      <w:r w:rsidRPr="004D63F9">
        <w:rPr>
          <w:rFonts w:ascii="Arial" w:hAnsi="Arial" w:cs="Arial"/>
          <w:lang w:val="it"/>
        </w:rPr>
        <w:t>Cleaner</w:t>
      </w:r>
      <w:proofErr w:type="spellEnd"/>
      <w:r w:rsidRPr="004D63F9">
        <w:rPr>
          <w:rFonts w:ascii="Arial" w:hAnsi="Arial" w:cs="Arial"/>
          <w:lang w:val="it"/>
        </w:rPr>
        <w:t xml:space="preserve"> e il suo concentrato, il Marine Universal </w:t>
      </w:r>
      <w:proofErr w:type="spellStart"/>
      <w:r w:rsidRPr="004D63F9">
        <w:rPr>
          <w:rFonts w:ascii="Arial" w:hAnsi="Arial" w:cs="Arial"/>
          <w:lang w:val="it"/>
        </w:rPr>
        <w:t>Cleaner</w:t>
      </w:r>
      <w:proofErr w:type="spellEnd"/>
      <w:r w:rsidRPr="004D63F9">
        <w:rPr>
          <w:rFonts w:ascii="Arial" w:hAnsi="Arial" w:cs="Arial"/>
          <w:lang w:val="it"/>
        </w:rPr>
        <w:t xml:space="preserve"> K. Questi ultimi rimuovono alghe, residui di olio e grasso, fuliggine, escrementi di uccelli e residui di insetti su vele, ponti e scafi. Riducono l'attrazione elettrostatica delle particelle di sporco sulle superfici in plastica, riducendo l'adesione e facilitandone la rimozione. Entrambi i detergenti sono non solo molto efficaci, ma anche particolarmente rispettosi dell'ambiente. Sono biodegradabili al 95% o al 92%. </w:t>
      </w:r>
    </w:p>
    <w:p w:rsidR="006B03FA" w:rsidRPr="004D63F9" w:rsidRDefault="006B03FA" w:rsidP="006B03FA">
      <w:pPr>
        <w:spacing w:line="360" w:lineRule="auto"/>
        <w:ind w:right="1984"/>
        <w:jc w:val="both"/>
        <w:rPr>
          <w:rFonts w:ascii="Arial" w:hAnsi="Arial" w:cs="Arial"/>
        </w:rPr>
      </w:pPr>
    </w:p>
    <w:p w:rsidR="006B03FA" w:rsidRPr="004D63F9" w:rsidRDefault="006B03FA" w:rsidP="006B03FA">
      <w:pPr>
        <w:spacing w:line="360" w:lineRule="auto"/>
        <w:ind w:right="1984"/>
        <w:jc w:val="both"/>
        <w:rPr>
          <w:rFonts w:ascii="Arial" w:hAnsi="Arial" w:cs="Arial"/>
        </w:rPr>
      </w:pPr>
      <w:r w:rsidRPr="004D63F9">
        <w:rPr>
          <w:rFonts w:ascii="Arial" w:hAnsi="Arial" w:cs="Arial"/>
          <w:lang w:val="it"/>
        </w:rPr>
        <w:t>La fiera "</w:t>
      </w:r>
      <w:proofErr w:type="spellStart"/>
      <w:r w:rsidRPr="004D63F9">
        <w:rPr>
          <w:rFonts w:ascii="Arial" w:hAnsi="Arial" w:cs="Arial"/>
          <w:lang w:val="it"/>
        </w:rPr>
        <w:t>Boot</w:t>
      </w:r>
      <w:proofErr w:type="spellEnd"/>
      <w:r w:rsidRPr="004D63F9">
        <w:rPr>
          <w:rFonts w:ascii="Arial" w:hAnsi="Arial" w:cs="Arial"/>
          <w:lang w:val="it"/>
        </w:rPr>
        <w:t>" si terrà dal 20 al 28 gennaio a Düsseldorf. LIQUI MOLY si trova nel padiglione 10 allo stand F18.</w:t>
      </w:r>
    </w:p>
    <w:p w:rsidR="006B03FA" w:rsidRPr="004D63F9" w:rsidRDefault="006B03FA" w:rsidP="006B03FA">
      <w:pPr>
        <w:spacing w:line="360" w:lineRule="auto"/>
        <w:ind w:right="1984"/>
        <w:jc w:val="both"/>
        <w:rPr>
          <w:rFonts w:ascii="Arial" w:hAnsi="Arial" w:cs="Arial"/>
        </w:rPr>
      </w:pPr>
    </w:p>
    <w:p w:rsidR="006B03FA" w:rsidRPr="004D63F9" w:rsidRDefault="006B03FA" w:rsidP="006B03FA">
      <w:pPr>
        <w:spacing w:line="360" w:lineRule="auto"/>
        <w:ind w:right="1984"/>
        <w:jc w:val="both"/>
        <w:rPr>
          <w:rFonts w:ascii="Arial" w:hAnsi="Arial" w:cs="Arial"/>
        </w:rPr>
      </w:pPr>
      <w:r w:rsidRPr="004D63F9">
        <w:rPr>
          <w:rFonts w:ascii="Arial" w:hAnsi="Arial" w:cs="Arial"/>
          <w:lang w:val="it"/>
        </w:rPr>
        <w:t xml:space="preserve">Match Race Germany </w:t>
      </w:r>
      <w:proofErr w:type="spellStart"/>
      <w:r w:rsidRPr="004D63F9">
        <w:rPr>
          <w:rFonts w:ascii="Arial" w:hAnsi="Arial" w:cs="Arial"/>
          <w:lang w:val="it"/>
        </w:rPr>
        <w:t>GmbH</w:t>
      </w:r>
      <w:proofErr w:type="spellEnd"/>
      <w:r w:rsidRPr="004D63F9">
        <w:rPr>
          <w:rFonts w:ascii="Arial" w:hAnsi="Arial" w:cs="Arial"/>
          <w:lang w:val="it"/>
        </w:rPr>
        <w:t xml:space="preserve"> utilizzerà lo stand come forum per una conferenza stampa giovedì 25 gennaio. L'inizio è alle ore 11. Tra le altre cose, gli organizzatori daranno un'occhiata alla Match Race, che si svolgerà a </w:t>
      </w:r>
      <w:proofErr w:type="spellStart"/>
      <w:r w:rsidRPr="004D63F9">
        <w:rPr>
          <w:rFonts w:ascii="Arial" w:hAnsi="Arial" w:cs="Arial"/>
          <w:lang w:val="it"/>
        </w:rPr>
        <w:t>Langenargen</w:t>
      </w:r>
      <w:proofErr w:type="spellEnd"/>
      <w:r w:rsidRPr="004D63F9">
        <w:rPr>
          <w:rFonts w:ascii="Arial" w:hAnsi="Arial" w:cs="Arial"/>
          <w:lang w:val="it"/>
        </w:rPr>
        <w:t xml:space="preserve"> sul Lago di Costanza dal 16 al 21 maggio. Si tratta di una delle regate veliche di prima classe in </w:t>
      </w:r>
      <w:r w:rsidRPr="004D63F9">
        <w:rPr>
          <w:rFonts w:ascii="Arial" w:hAnsi="Arial" w:cs="Arial"/>
          <w:lang w:val="it"/>
        </w:rPr>
        <w:lastRenderedPageBreak/>
        <w:t>Germania, caratterizzata dal fatto che due barche competono sempre direttamente l'una contro l'altra.</w:t>
      </w:r>
    </w:p>
    <w:p w:rsidR="00961308" w:rsidRDefault="00961308" w:rsidP="00961308">
      <w:bookmarkStart w:id="0" w:name="_GoBack"/>
      <w:bookmarkEnd w:id="0"/>
    </w:p>
    <w:p w:rsidR="00F015D7" w:rsidRDefault="00F015D7" w:rsidP="00F015D7">
      <w:pPr>
        <w:spacing w:line="360" w:lineRule="auto"/>
        <w:ind w:right="1842"/>
        <w:jc w:val="both"/>
        <w:rPr>
          <w:rFonts w:ascii="Arial" w:hAnsi="Arial" w:cs="Arial"/>
        </w:rPr>
      </w:pPr>
    </w:p>
    <w:p w:rsidR="00487ADC" w:rsidRDefault="003B3034" w:rsidP="00487ADC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="Arial" w:hAnsi="Arial"/>
          <w:b/>
        </w:rPr>
        <w:t>Informazioni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</w:t>
      </w:r>
      <w:proofErr w:type="spellEnd"/>
      <w:r>
        <w:rPr>
          <w:rFonts w:ascii="Arial" w:hAnsi="Arial"/>
          <w:b/>
        </w:rPr>
        <w:t xml:space="preserve"> </w:t>
      </w:r>
      <w:r w:rsidR="00487ADC">
        <w:rPr>
          <w:rFonts w:asciiTheme="minorBidi" w:hAnsiTheme="minorBidi"/>
          <w:b/>
          <w:bCs/>
        </w:rPr>
        <w:t>LIQUI MOLY</w:t>
      </w:r>
    </w:p>
    <w:p w:rsidR="00487ADC" w:rsidRDefault="00487ADC" w:rsidP="006B03FA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Con</w:t>
      </w:r>
      <w:proofErr w:type="spellEnd"/>
      <w:r>
        <w:rPr>
          <w:rFonts w:asciiTheme="minorBidi" w:hAnsiTheme="minorBidi"/>
        </w:rPr>
        <w:t xml:space="preserve"> circa 4000 </w:t>
      </w:r>
      <w:proofErr w:type="spellStart"/>
      <w:r>
        <w:rPr>
          <w:rFonts w:asciiTheme="minorBidi" w:hAnsiTheme="minorBidi"/>
        </w:rPr>
        <w:t>articoli</w:t>
      </w:r>
      <w:proofErr w:type="spellEnd"/>
      <w:r>
        <w:rPr>
          <w:rFonts w:asciiTheme="minorBidi" w:hAnsiTheme="minorBidi"/>
        </w:rPr>
        <w:t xml:space="preserve">, LIQUI MOLY </w:t>
      </w:r>
      <w:proofErr w:type="spellStart"/>
      <w:r>
        <w:rPr>
          <w:rFonts w:asciiTheme="minorBidi" w:hAnsiTheme="minorBidi"/>
        </w:rPr>
        <w:t>propone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gamma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vastissima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chimici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automotive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unica</w:t>
      </w:r>
      <w:proofErr w:type="spellEnd"/>
      <w:r>
        <w:rPr>
          <w:rFonts w:asciiTheme="minorBidi" w:hAnsiTheme="minorBidi"/>
        </w:rPr>
        <w:t xml:space="preserve"> al </w:t>
      </w:r>
      <w:proofErr w:type="spellStart"/>
      <w:r>
        <w:rPr>
          <w:rFonts w:asciiTheme="minorBidi" w:hAnsiTheme="minorBidi"/>
        </w:rPr>
        <w:t>mondo</w:t>
      </w:r>
      <w:proofErr w:type="spellEnd"/>
      <w:r>
        <w:rPr>
          <w:rFonts w:asciiTheme="minorBidi" w:hAnsiTheme="minorBidi"/>
        </w:rPr>
        <w:t xml:space="preserve">: </w:t>
      </w:r>
      <w:proofErr w:type="spellStart"/>
      <w:r>
        <w:rPr>
          <w:rFonts w:asciiTheme="minorBidi" w:hAnsiTheme="minorBidi"/>
        </w:rPr>
        <w:t>oli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motore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grassi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paste</w:t>
      </w:r>
      <w:proofErr w:type="spellEnd"/>
      <w:r>
        <w:rPr>
          <w:rFonts w:asciiTheme="minorBidi" w:hAnsiTheme="minorBidi"/>
        </w:rPr>
        <w:t xml:space="preserve">, spray e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per la </w:t>
      </w:r>
      <w:proofErr w:type="spellStart"/>
      <w:r>
        <w:rPr>
          <w:rFonts w:asciiTheme="minorBidi" w:hAnsiTheme="minorBidi"/>
        </w:rPr>
        <w:t>cura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dell'auto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incollanti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sigillanti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Nata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1957, LIQUI MOLY </w:t>
      </w:r>
      <w:proofErr w:type="spellStart"/>
      <w:r>
        <w:rPr>
          <w:rFonts w:asciiTheme="minorBidi" w:hAnsiTheme="minorBidi"/>
        </w:rPr>
        <w:t>sviluppa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produce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esclusivamente</w:t>
      </w:r>
      <w:proofErr w:type="spellEnd"/>
      <w:r>
        <w:rPr>
          <w:rFonts w:asciiTheme="minorBidi" w:hAnsiTheme="minorBidi"/>
        </w:rPr>
        <w:t xml:space="preserve"> in Germania. Sul </w:t>
      </w:r>
      <w:proofErr w:type="spellStart"/>
      <w:r>
        <w:rPr>
          <w:rFonts w:asciiTheme="minorBidi" w:hAnsiTheme="minorBidi"/>
        </w:rPr>
        <w:t>mercato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tedesco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risulta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leader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incontestato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settore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degli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viene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scelta</w:t>
      </w:r>
      <w:proofErr w:type="spellEnd"/>
      <w:r>
        <w:rPr>
          <w:rFonts w:asciiTheme="minorBidi" w:hAnsiTheme="minorBidi"/>
        </w:rPr>
        <w:t xml:space="preserve"> sempre più </w:t>
      </w:r>
      <w:proofErr w:type="spellStart"/>
      <w:r>
        <w:rPr>
          <w:rFonts w:asciiTheme="minorBidi" w:hAnsiTheme="minorBidi"/>
        </w:rPr>
        <w:t>spesso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come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migliore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marca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olio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L'azienda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diretta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dal</w:t>
      </w:r>
      <w:proofErr w:type="spellEnd"/>
      <w:r>
        <w:rPr>
          <w:rFonts w:asciiTheme="minorBidi" w:hAnsiTheme="minorBidi"/>
        </w:rPr>
        <w:t xml:space="preserve"> Ernst Prost </w:t>
      </w:r>
      <w:proofErr w:type="spellStart"/>
      <w:r>
        <w:rPr>
          <w:rFonts w:asciiTheme="minorBidi" w:hAnsiTheme="minorBidi"/>
        </w:rPr>
        <w:t>vende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in più di 120 </w:t>
      </w:r>
      <w:proofErr w:type="spellStart"/>
      <w:r>
        <w:rPr>
          <w:rFonts w:asciiTheme="minorBidi" w:hAnsiTheme="minorBidi"/>
        </w:rPr>
        <w:t>Paesi</w:t>
      </w:r>
      <w:proofErr w:type="spellEnd"/>
      <w:r>
        <w:rPr>
          <w:rFonts w:asciiTheme="minorBidi" w:hAnsiTheme="minorBidi"/>
        </w:rPr>
        <w:t xml:space="preserve"> e ha </w:t>
      </w:r>
      <w:proofErr w:type="spellStart"/>
      <w:r>
        <w:rPr>
          <w:rFonts w:asciiTheme="minorBidi" w:hAnsiTheme="minorBidi"/>
        </w:rPr>
        <w:t>realizzat</w:t>
      </w:r>
      <w:r w:rsidR="006C55F4">
        <w:rPr>
          <w:rFonts w:asciiTheme="minorBidi" w:hAnsiTheme="minorBidi"/>
        </w:rPr>
        <w:t>o</w:t>
      </w:r>
      <w:proofErr w:type="spellEnd"/>
      <w:r w:rsidR="006C55F4">
        <w:rPr>
          <w:rFonts w:asciiTheme="minorBidi" w:hAnsiTheme="minorBidi"/>
        </w:rPr>
        <w:t xml:space="preserve"> </w:t>
      </w:r>
      <w:proofErr w:type="spellStart"/>
      <w:r w:rsidR="006C55F4">
        <w:rPr>
          <w:rFonts w:asciiTheme="minorBidi" w:hAnsiTheme="minorBidi"/>
        </w:rPr>
        <w:t>nel</w:t>
      </w:r>
      <w:proofErr w:type="spellEnd"/>
      <w:r w:rsidR="006C55F4">
        <w:rPr>
          <w:rFonts w:asciiTheme="minorBidi" w:hAnsiTheme="minorBidi"/>
        </w:rPr>
        <w:t xml:space="preserve"> 2016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fatturato</w:t>
      </w:r>
      <w:proofErr w:type="spellEnd"/>
      <w:r>
        <w:rPr>
          <w:rFonts w:asciiTheme="minorBidi" w:hAnsiTheme="minorBidi"/>
        </w:rPr>
        <w:t xml:space="preserve"> di 4</w:t>
      </w:r>
      <w:r w:rsidR="006C55F4">
        <w:rPr>
          <w:rFonts w:asciiTheme="minorBidi" w:hAnsiTheme="minorBidi"/>
        </w:rPr>
        <w:t>89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milioni</w:t>
      </w:r>
      <w:proofErr w:type="spellEnd"/>
      <w:r>
        <w:rPr>
          <w:rFonts w:asciiTheme="minorBidi" w:hAnsiTheme="minorBidi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</w:rPr>
      </w:pP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 xml:space="preserve">LIQUI MOLY </w:t>
      </w:r>
      <w:proofErr w:type="spellStart"/>
      <w:r w:rsidRPr="000324AF">
        <w:rPr>
          <w:rFonts w:ascii="Arial" w:hAnsi="Arial" w:cs="Arial"/>
          <w:color w:val="000000"/>
          <w:lang w:val="it-IT"/>
        </w:rPr>
        <w:t>GmbH</w:t>
      </w:r>
      <w:proofErr w:type="spellEnd"/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Peter Szarafinski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proofErr w:type="spellStart"/>
      <w:r w:rsidRPr="000324AF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0324AF">
        <w:rPr>
          <w:rFonts w:ascii="Arial" w:hAnsi="Arial" w:cs="Arial"/>
          <w:color w:val="000000"/>
          <w:lang w:val="it-IT"/>
        </w:rPr>
        <w:t xml:space="preserve">. </w:t>
      </w:r>
      <w:r w:rsidRPr="000324AF">
        <w:rPr>
          <w:rFonts w:ascii="Arial" w:hAnsi="Arial" w:cs="Arial"/>
          <w:color w:val="000000"/>
          <w:lang w:val="en-GB"/>
        </w:rPr>
        <w:t>4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89081 Ulm-Lehr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smartTag w:uri="urn:schemas-microsoft-com:office:smarttags" w:element="metricconverter">
        <w:smartTag w:uri="urn:schemas-microsoft-com:office:smarttags" w:element="State">
          <w:r w:rsidRPr="000324AF">
            <w:rPr>
              <w:rFonts w:ascii="Arial" w:hAnsi="Arial" w:cs="Arial"/>
              <w:color w:val="000000"/>
              <w:lang w:val="en-GB"/>
            </w:rPr>
            <w:t>Germany</w:t>
          </w:r>
        </w:smartTag>
      </w:smartTag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Tel.: +49 7 31/14 20 189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Fax: +49 7 31/14 20 82</w:t>
      </w:r>
    </w:p>
    <w:p w:rsidR="008A71E7" w:rsidRPr="000324AF" w:rsidRDefault="008A71E7" w:rsidP="00ED7AB1">
      <w:pPr>
        <w:pStyle w:val="Textkrper"/>
        <w:keepNext/>
        <w:keepLines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r w:rsidRPr="000324AF">
        <w:rPr>
          <w:rFonts w:ascii="Arial" w:hAnsi="Arial" w:cs="Arial"/>
          <w:lang w:val="en-GB"/>
        </w:rPr>
        <w:t>Peter.Szarafinski@liqui-moly.de</w:t>
      </w:r>
    </w:p>
    <w:p w:rsidR="0044281C" w:rsidRPr="000324AF" w:rsidRDefault="0044281C">
      <w:pPr>
        <w:pStyle w:val="Textkrper"/>
        <w:tabs>
          <w:tab w:val="left" w:pos="6660"/>
          <w:tab w:val="left" w:pos="7020"/>
        </w:tabs>
        <w:ind w:right="2052"/>
        <w:rPr>
          <w:rFonts w:ascii="Arial" w:hAnsi="Arial" w:cs="Arial"/>
          <w:color w:val="000000"/>
          <w:lang w:val="en-GB"/>
        </w:rPr>
      </w:pPr>
    </w:p>
    <w:sectPr w:rsidR="0044281C" w:rsidRPr="00032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37" w:rsidRDefault="00A07B37">
      <w:r>
        <w:separator/>
      </w:r>
    </w:p>
  </w:endnote>
  <w:endnote w:type="continuationSeparator" w:id="0">
    <w:p w:rsidR="00A07B37" w:rsidRDefault="00A0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37" w:rsidRDefault="00A07B37">
      <w:r>
        <w:separator/>
      </w:r>
    </w:p>
  </w:footnote>
  <w:footnote w:type="continuationSeparator" w:id="0">
    <w:p w:rsidR="00A07B37" w:rsidRDefault="00A0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A2733"/>
    <w:rsid w:val="000C60B9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591"/>
    <w:rsid w:val="002671F7"/>
    <w:rsid w:val="00282CFD"/>
    <w:rsid w:val="002833DE"/>
    <w:rsid w:val="00286080"/>
    <w:rsid w:val="002900BA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378A"/>
    <w:rsid w:val="002C5534"/>
    <w:rsid w:val="002C586E"/>
    <w:rsid w:val="002D4F24"/>
    <w:rsid w:val="002D570C"/>
    <w:rsid w:val="002E2B15"/>
    <w:rsid w:val="002E34FB"/>
    <w:rsid w:val="002F16FD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E0"/>
    <w:rsid w:val="003A346D"/>
    <w:rsid w:val="003A6F61"/>
    <w:rsid w:val="003B3034"/>
    <w:rsid w:val="003B3356"/>
    <w:rsid w:val="003C4AF4"/>
    <w:rsid w:val="003C610E"/>
    <w:rsid w:val="003C7BE0"/>
    <w:rsid w:val="003E12B1"/>
    <w:rsid w:val="003F2083"/>
    <w:rsid w:val="003F28C1"/>
    <w:rsid w:val="004038F5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755D8"/>
    <w:rsid w:val="00487ADC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11E2"/>
    <w:rsid w:val="00513769"/>
    <w:rsid w:val="0051554E"/>
    <w:rsid w:val="0052109E"/>
    <w:rsid w:val="00532406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A38D9"/>
    <w:rsid w:val="005A3EC6"/>
    <w:rsid w:val="005B6016"/>
    <w:rsid w:val="005B7D25"/>
    <w:rsid w:val="005C6E28"/>
    <w:rsid w:val="005E28DE"/>
    <w:rsid w:val="005F4DE6"/>
    <w:rsid w:val="0060047A"/>
    <w:rsid w:val="0060193D"/>
    <w:rsid w:val="0061391B"/>
    <w:rsid w:val="00616012"/>
    <w:rsid w:val="00621F93"/>
    <w:rsid w:val="00623D1E"/>
    <w:rsid w:val="006345AA"/>
    <w:rsid w:val="00643725"/>
    <w:rsid w:val="0064456E"/>
    <w:rsid w:val="00653331"/>
    <w:rsid w:val="006666C2"/>
    <w:rsid w:val="00680011"/>
    <w:rsid w:val="0068136E"/>
    <w:rsid w:val="00681E1D"/>
    <w:rsid w:val="00683035"/>
    <w:rsid w:val="00695E21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6726"/>
    <w:rsid w:val="00714777"/>
    <w:rsid w:val="007160A0"/>
    <w:rsid w:val="00716AD1"/>
    <w:rsid w:val="00721850"/>
    <w:rsid w:val="007252E7"/>
    <w:rsid w:val="00725D29"/>
    <w:rsid w:val="00730035"/>
    <w:rsid w:val="007348B3"/>
    <w:rsid w:val="00742201"/>
    <w:rsid w:val="00754351"/>
    <w:rsid w:val="00754C0F"/>
    <w:rsid w:val="00754D79"/>
    <w:rsid w:val="00756745"/>
    <w:rsid w:val="007653EB"/>
    <w:rsid w:val="00765C3F"/>
    <w:rsid w:val="00774E91"/>
    <w:rsid w:val="007907C2"/>
    <w:rsid w:val="007913A9"/>
    <w:rsid w:val="007932F8"/>
    <w:rsid w:val="007B5574"/>
    <w:rsid w:val="007C429F"/>
    <w:rsid w:val="007C4E0E"/>
    <w:rsid w:val="007D16BB"/>
    <w:rsid w:val="007D1D45"/>
    <w:rsid w:val="007D1FA7"/>
    <w:rsid w:val="007F5540"/>
    <w:rsid w:val="00834A49"/>
    <w:rsid w:val="0084681D"/>
    <w:rsid w:val="00847E59"/>
    <w:rsid w:val="0086048E"/>
    <w:rsid w:val="00867C4F"/>
    <w:rsid w:val="00874943"/>
    <w:rsid w:val="008877BB"/>
    <w:rsid w:val="00897452"/>
    <w:rsid w:val="008A42A4"/>
    <w:rsid w:val="008A583D"/>
    <w:rsid w:val="008A71E7"/>
    <w:rsid w:val="008B118B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61308"/>
    <w:rsid w:val="009733E8"/>
    <w:rsid w:val="00973D31"/>
    <w:rsid w:val="00974430"/>
    <w:rsid w:val="00974F07"/>
    <w:rsid w:val="009803A7"/>
    <w:rsid w:val="00983986"/>
    <w:rsid w:val="009A3D03"/>
    <w:rsid w:val="009B5ED0"/>
    <w:rsid w:val="009C109F"/>
    <w:rsid w:val="009F7F11"/>
    <w:rsid w:val="00A07676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1840"/>
    <w:rsid w:val="00A7404F"/>
    <w:rsid w:val="00A808BC"/>
    <w:rsid w:val="00AA40F0"/>
    <w:rsid w:val="00AC53C5"/>
    <w:rsid w:val="00AF7834"/>
    <w:rsid w:val="00B12F05"/>
    <w:rsid w:val="00B2309D"/>
    <w:rsid w:val="00B2649E"/>
    <w:rsid w:val="00B30FC0"/>
    <w:rsid w:val="00B3495E"/>
    <w:rsid w:val="00B44568"/>
    <w:rsid w:val="00B50E9E"/>
    <w:rsid w:val="00B70507"/>
    <w:rsid w:val="00B727A4"/>
    <w:rsid w:val="00B74CD1"/>
    <w:rsid w:val="00B8101F"/>
    <w:rsid w:val="00B874BD"/>
    <w:rsid w:val="00B92987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92106"/>
    <w:rsid w:val="00C94A93"/>
    <w:rsid w:val="00CA5270"/>
    <w:rsid w:val="00CB14C8"/>
    <w:rsid w:val="00CD706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91A93"/>
    <w:rsid w:val="00D96A46"/>
    <w:rsid w:val="00D97731"/>
    <w:rsid w:val="00D97ADE"/>
    <w:rsid w:val="00DA0D97"/>
    <w:rsid w:val="00DB10F1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40E0"/>
    <w:rsid w:val="00E31D09"/>
    <w:rsid w:val="00E62E10"/>
    <w:rsid w:val="00E63814"/>
    <w:rsid w:val="00E70E14"/>
    <w:rsid w:val="00E7239F"/>
    <w:rsid w:val="00E73E62"/>
    <w:rsid w:val="00E76481"/>
    <w:rsid w:val="00E80FF5"/>
    <w:rsid w:val="00E83B0F"/>
    <w:rsid w:val="00E93B4E"/>
    <w:rsid w:val="00EA113A"/>
    <w:rsid w:val="00EA185A"/>
    <w:rsid w:val="00EA1AF8"/>
    <w:rsid w:val="00EA4B0B"/>
    <w:rsid w:val="00EC46B5"/>
    <w:rsid w:val="00ED7AB1"/>
    <w:rsid w:val="00EE2854"/>
    <w:rsid w:val="00EE70A7"/>
    <w:rsid w:val="00EF0E20"/>
    <w:rsid w:val="00EF0F5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53414"/>
    <w:rsid w:val="00F539C0"/>
    <w:rsid w:val="00F578C3"/>
    <w:rsid w:val="00F7257F"/>
    <w:rsid w:val="00F744FC"/>
    <w:rsid w:val="00F7702C"/>
    <w:rsid w:val="00F969C1"/>
    <w:rsid w:val="00FA3C1A"/>
    <w:rsid w:val="00FB0290"/>
    <w:rsid w:val="00FB25DB"/>
    <w:rsid w:val="00FC0258"/>
    <w:rsid w:val="00FC08DD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State"/>
  <w:shapeDefaults>
    <o:shapedefaults v:ext="edit" spidmax="6041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2018-01-16T09:59:00Z</dcterms:created>
  <dcterms:modified xsi:type="dcterms:W3CDTF">2018-01-16T10:00:00Z</dcterms:modified>
</cp:coreProperties>
</file>