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Mese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record</w:t>
      </w:r>
      <w:proofErr w:type="spellEnd"/>
      <w:r>
        <w:rPr>
          <w:rFonts w:ascii="Arial" w:hAnsi="Arial"/>
          <w:b/>
          <w:sz w:val="36"/>
          <w:szCs w:val="36"/>
        </w:rPr>
        <w:t xml:space="preserve"> per LIQUI MOLY</w:t>
      </w: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</w:rPr>
      </w:pP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</w:t>
      </w:r>
      <w:proofErr w:type="spellStart"/>
      <w:r>
        <w:rPr>
          <w:rFonts w:ascii="Arial" w:hAnsi="Arial"/>
          <w:sz w:val="28"/>
          <w:szCs w:val="28"/>
        </w:rPr>
        <w:t>fatturato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dello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specialista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tedesco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oli</w:t>
      </w:r>
      <w:proofErr w:type="spellEnd"/>
      <w:r>
        <w:rPr>
          <w:rFonts w:ascii="Arial" w:hAnsi="Arial"/>
          <w:sz w:val="28"/>
          <w:szCs w:val="28"/>
        </w:rPr>
        <w:t xml:space="preserve"> e </w:t>
      </w:r>
      <w:proofErr w:type="spellStart"/>
      <w:r>
        <w:rPr>
          <w:rFonts w:ascii="Arial" w:hAnsi="Arial"/>
          <w:sz w:val="28"/>
          <w:szCs w:val="28"/>
        </w:rPr>
        <w:t>additivi</w:t>
      </w:r>
      <w:proofErr w:type="spellEnd"/>
      <w:r>
        <w:rPr>
          <w:rFonts w:ascii="Arial" w:hAnsi="Arial"/>
          <w:sz w:val="28"/>
          <w:szCs w:val="28"/>
        </w:rPr>
        <w:t xml:space="preserve"> in </w:t>
      </w:r>
      <w:proofErr w:type="spellStart"/>
      <w:r>
        <w:rPr>
          <w:rFonts w:ascii="Arial" w:hAnsi="Arial"/>
          <w:sz w:val="28"/>
          <w:szCs w:val="28"/>
        </w:rPr>
        <w:t>marzo</w:t>
      </w:r>
      <w:proofErr w:type="spellEnd"/>
      <w:r>
        <w:rPr>
          <w:rFonts w:ascii="Arial" w:hAnsi="Arial"/>
          <w:sz w:val="28"/>
          <w:szCs w:val="28"/>
        </w:rPr>
        <w:t xml:space="preserve"> è </w:t>
      </w:r>
      <w:proofErr w:type="spellStart"/>
      <w:r>
        <w:rPr>
          <w:rFonts w:ascii="Arial" w:hAnsi="Arial"/>
          <w:sz w:val="28"/>
          <w:szCs w:val="28"/>
        </w:rPr>
        <w:t>salito</w:t>
      </w:r>
      <w:proofErr w:type="spellEnd"/>
      <w:r>
        <w:rPr>
          <w:rFonts w:ascii="Arial" w:hAnsi="Arial"/>
          <w:sz w:val="28"/>
          <w:szCs w:val="28"/>
        </w:rPr>
        <w:t xml:space="preserve"> a 49 </w:t>
      </w:r>
      <w:proofErr w:type="spellStart"/>
      <w:r>
        <w:rPr>
          <w:rFonts w:ascii="Arial" w:hAnsi="Arial"/>
          <w:sz w:val="28"/>
          <w:szCs w:val="28"/>
        </w:rPr>
        <w:t>milioni</w:t>
      </w:r>
      <w:proofErr w:type="spellEnd"/>
      <w:r>
        <w:rPr>
          <w:rFonts w:ascii="Arial" w:hAnsi="Arial"/>
          <w:sz w:val="28"/>
          <w:szCs w:val="28"/>
        </w:rPr>
        <w:t xml:space="preserve"> di  Euro</w:t>
      </w: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</w:rPr>
      </w:pP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Aprile 2017 – </w:t>
      </w:r>
      <w:proofErr w:type="spellStart"/>
      <w:r>
        <w:rPr>
          <w:rFonts w:ascii="Arial" w:hAnsi="Arial"/>
          <w:b/>
        </w:rPr>
        <w:t>Affari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brillanti</w:t>
      </w:r>
      <w:proofErr w:type="spellEnd"/>
      <w:r>
        <w:rPr>
          <w:rFonts w:ascii="Arial" w:hAnsi="Arial"/>
          <w:b/>
        </w:rPr>
        <w:t xml:space="preserve"> in LIQUI MOLY.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ha </w:t>
      </w:r>
      <w:proofErr w:type="spellStart"/>
      <w:r>
        <w:rPr>
          <w:rFonts w:ascii="Arial" w:hAnsi="Arial"/>
          <w:b/>
        </w:rPr>
        <w:t>registrato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marzo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fatturato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mensile</w:t>
      </w:r>
      <w:proofErr w:type="spellEnd"/>
      <w:r>
        <w:rPr>
          <w:rFonts w:ascii="Arial" w:hAnsi="Arial"/>
          <w:b/>
        </w:rPr>
        <w:t xml:space="preserve"> più </w:t>
      </w:r>
      <w:proofErr w:type="spellStart"/>
      <w:r>
        <w:rPr>
          <w:rFonts w:ascii="Arial" w:hAnsi="Arial"/>
          <w:b/>
        </w:rPr>
        <w:t>alto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aziendale</w:t>
      </w:r>
      <w:proofErr w:type="spellEnd"/>
      <w:r>
        <w:rPr>
          <w:rFonts w:ascii="Arial" w:hAnsi="Arial"/>
          <w:b/>
        </w:rPr>
        <w:t xml:space="preserve">: 49,2 </w:t>
      </w:r>
      <w:proofErr w:type="spellStart"/>
      <w:r>
        <w:rPr>
          <w:rFonts w:ascii="Arial" w:hAnsi="Arial"/>
          <w:b/>
        </w:rPr>
        <w:t>milioni</w:t>
      </w:r>
      <w:proofErr w:type="spellEnd"/>
      <w:r>
        <w:rPr>
          <w:rFonts w:ascii="Arial" w:hAnsi="Arial"/>
          <w:b/>
        </w:rPr>
        <w:t xml:space="preserve"> di Euro. “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risultato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abbiamo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iniziato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2017 in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strepitoso</w:t>
      </w:r>
      <w:proofErr w:type="spellEnd"/>
      <w:r>
        <w:rPr>
          <w:rFonts w:ascii="Arial" w:hAnsi="Arial"/>
          <w:b/>
        </w:rPr>
        <w:t xml:space="preserve">”, ha </w:t>
      </w:r>
      <w:proofErr w:type="spellStart"/>
      <w:r>
        <w:rPr>
          <w:rFonts w:ascii="Arial" w:hAnsi="Arial"/>
          <w:b/>
        </w:rPr>
        <w:t>affermato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amministratore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delegato</w:t>
      </w:r>
      <w:proofErr w:type="spellEnd"/>
      <w:r>
        <w:rPr>
          <w:rFonts w:ascii="Arial" w:hAnsi="Arial"/>
          <w:b/>
        </w:rPr>
        <w:t xml:space="preserve"> della LIQUI MOLY. </w:t>
      </w: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</w:rPr>
      </w:pP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Dall’ultimo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mensile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passato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tanto</w:t>
      </w:r>
      <w:proofErr w:type="spellEnd"/>
      <w:r>
        <w:rPr>
          <w:rFonts w:ascii="Arial" w:hAnsi="Arial"/>
        </w:rPr>
        <w:t xml:space="preserve"> tempo.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novembre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scorso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aveva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raggiunto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45,5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massimo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mese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marzo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superato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precedente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</w:t>
      </w:r>
      <w:proofErr w:type="spellEnd"/>
      <w:r>
        <w:rPr>
          <w:rFonts w:ascii="Arial" w:hAnsi="Arial"/>
        </w:rPr>
        <w:t xml:space="preserve"> dell’8%.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pervade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l’intero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trimestre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126,1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e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crescita</w:t>
      </w:r>
      <w:proofErr w:type="spellEnd"/>
      <w:r>
        <w:rPr>
          <w:rFonts w:ascii="Arial" w:hAnsi="Arial"/>
        </w:rPr>
        <w:t xml:space="preserve"> dell’11%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primi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precedente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trimestre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visti</w:t>
      </w:r>
      <w:proofErr w:type="spellEnd"/>
      <w:r>
        <w:rPr>
          <w:rFonts w:ascii="Arial" w:hAnsi="Arial"/>
        </w:rPr>
        <w:t xml:space="preserve"> prima. </w:t>
      </w:r>
    </w:p>
    <w:p w:rsidR="002B58C5" w:rsidRDefault="002B58C5" w:rsidP="002B58C5">
      <w:pPr>
        <w:spacing w:line="360" w:lineRule="auto"/>
        <w:ind w:right="1842"/>
        <w:jc w:val="both"/>
        <w:rPr>
          <w:rFonts w:ascii="Arial" w:hAnsi="Arial" w:cs="Arial"/>
        </w:rPr>
      </w:pPr>
    </w:p>
    <w:p w:rsidR="002B58C5" w:rsidRDefault="002B58C5" w:rsidP="002B58C5">
      <w:pPr>
        <w:spacing w:line="360" w:lineRule="auto"/>
        <w:ind w:right="1842"/>
        <w:jc w:val="both"/>
      </w:pPr>
      <w:r>
        <w:rPr>
          <w:rFonts w:ascii="Arial" w:hAnsi="Arial"/>
        </w:rPr>
        <w:t xml:space="preserve">Da </w:t>
      </w:r>
      <w:proofErr w:type="spellStart"/>
      <w:r>
        <w:rPr>
          <w:rFonts w:ascii="Arial" w:hAnsi="Arial"/>
        </w:rPr>
        <w:t>quattro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, LIQUI MOLY è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rotta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crescita</w:t>
      </w:r>
      <w:proofErr w:type="spellEnd"/>
      <w:r>
        <w:rPr>
          <w:rFonts w:ascii="Arial" w:hAnsi="Arial"/>
        </w:rPr>
        <w:t xml:space="preserve">. Dal 2009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si è più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raddoppiato</w:t>
      </w:r>
      <w:proofErr w:type="spellEnd"/>
      <w:r>
        <w:rPr>
          <w:rFonts w:ascii="Arial" w:hAnsi="Arial"/>
        </w:rPr>
        <w:t xml:space="preserve">. Per Ernst Prost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scontato</w:t>
      </w:r>
      <w:proofErr w:type="spellEnd"/>
      <w:r>
        <w:rPr>
          <w:rFonts w:ascii="Arial" w:hAnsi="Arial"/>
        </w:rPr>
        <w:t xml:space="preserve">: “Il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scontato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giorno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ottenerlo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Riposare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sarebbe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peggior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potremmo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fare</w:t>
      </w:r>
      <w:proofErr w:type="spellEnd"/>
      <w:r>
        <w:rPr>
          <w:rFonts w:ascii="Arial" w:hAnsi="Arial"/>
        </w:rPr>
        <w:t>“.</w:t>
      </w:r>
    </w:p>
    <w:p w:rsidR="00C615A1" w:rsidRDefault="00C615A1" w:rsidP="00C615A1"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lastRenderedPageBreak/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2017-04-10T09:21:00Z</dcterms:created>
  <dcterms:modified xsi:type="dcterms:W3CDTF">2017-04-10T09:22:00Z</dcterms:modified>
</cp:coreProperties>
</file>