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EC0" w:rsidRPr="009854E1" w:rsidRDefault="001D5EC0" w:rsidP="001D5EC0">
      <w:pPr>
        <w:spacing w:line="360" w:lineRule="auto"/>
        <w:ind w:right="1985"/>
        <w:jc w:val="both"/>
        <w:rPr>
          <w:rFonts w:ascii="Arial" w:hAnsi="Arial" w:cs="Arial"/>
          <w:b/>
          <w:color w:val="000000" w:themeColor="text1"/>
          <w:sz w:val="36"/>
          <w:szCs w:val="36"/>
          <w:lang w:val="fr-FR"/>
        </w:rPr>
      </w:pPr>
      <w:r w:rsidRPr="009854E1">
        <w:rPr>
          <w:rFonts w:ascii="Arial" w:hAnsi="Arial" w:cs="Arial"/>
          <w:b/>
          <w:bCs/>
          <w:color w:val="000000" w:themeColor="text1"/>
          <w:sz w:val="36"/>
          <w:szCs w:val="36"/>
          <w:lang w:val="fr-FR"/>
        </w:rPr>
        <w:t>« Nous ne voulons pas être les moins chers, mais les meilleurs »</w:t>
      </w:r>
    </w:p>
    <w:p w:rsidR="001D5EC0" w:rsidRPr="009854E1" w:rsidRDefault="001D5EC0" w:rsidP="001D5EC0">
      <w:pPr>
        <w:spacing w:line="360" w:lineRule="auto"/>
        <w:ind w:right="1985"/>
        <w:jc w:val="both"/>
        <w:rPr>
          <w:rFonts w:ascii="Arial" w:hAnsi="Arial" w:cs="Arial"/>
          <w:color w:val="000000" w:themeColor="text1"/>
          <w:lang w:val="fr-FR"/>
        </w:rPr>
      </w:pPr>
    </w:p>
    <w:p w:rsidR="001D5EC0" w:rsidRPr="009854E1" w:rsidRDefault="001D5EC0" w:rsidP="001D5EC0">
      <w:pPr>
        <w:spacing w:line="360" w:lineRule="auto"/>
        <w:ind w:right="1985"/>
        <w:jc w:val="both"/>
        <w:rPr>
          <w:rFonts w:ascii="Arial" w:hAnsi="Arial" w:cs="Arial"/>
          <w:color w:val="000000" w:themeColor="text1"/>
          <w:sz w:val="28"/>
          <w:szCs w:val="28"/>
          <w:lang w:val="fr-FR"/>
        </w:rPr>
      </w:pPr>
      <w:r w:rsidRPr="009854E1">
        <w:rPr>
          <w:rFonts w:ascii="Arial" w:hAnsi="Arial" w:cs="Arial"/>
          <w:color w:val="000000" w:themeColor="text1"/>
          <w:sz w:val="28"/>
          <w:szCs w:val="28"/>
          <w:lang w:val="fr-FR"/>
        </w:rPr>
        <w:t>Le</w:t>
      </w:r>
      <w:r w:rsidR="003C51A2" w:rsidRPr="009854E1">
        <w:rPr>
          <w:rFonts w:ascii="Arial" w:hAnsi="Arial" w:cs="Arial"/>
          <w:color w:val="000000" w:themeColor="text1"/>
          <w:sz w:val="28"/>
          <w:szCs w:val="28"/>
          <w:lang w:val="fr-FR"/>
        </w:rPr>
        <w:t xml:space="preserve"> spécialiste</w:t>
      </w:r>
      <w:r w:rsidRPr="009854E1">
        <w:rPr>
          <w:rFonts w:ascii="Arial" w:hAnsi="Arial" w:cs="Arial"/>
          <w:color w:val="000000" w:themeColor="text1"/>
          <w:sz w:val="28"/>
          <w:szCs w:val="28"/>
          <w:lang w:val="fr-FR"/>
        </w:rPr>
        <w:t xml:space="preserve"> </w:t>
      </w:r>
      <w:r w:rsidR="003C51A2" w:rsidRPr="009854E1">
        <w:rPr>
          <w:rFonts w:ascii="Arial" w:hAnsi="Arial" w:cs="Arial"/>
          <w:color w:val="000000" w:themeColor="text1"/>
          <w:sz w:val="28"/>
          <w:szCs w:val="28"/>
          <w:lang w:val="fr-FR"/>
        </w:rPr>
        <w:t xml:space="preserve">allemand de </w:t>
      </w:r>
      <w:r w:rsidR="00AF543D" w:rsidRPr="009854E1">
        <w:rPr>
          <w:rFonts w:ascii="Arial" w:hAnsi="Arial" w:cs="Arial"/>
          <w:color w:val="000000" w:themeColor="text1"/>
          <w:sz w:val="28"/>
          <w:szCs w:val="28"/>
          <w:lang w:val="fr-FR"/>
        </w:rPr>
        <w:t>lubrifiant</w:t>
      </w:r>
      <w:r w:rsidRPr="009854E1">
        <w:rPr>
          <w:rFonts w:ascii="Arial" w:hAnsi="Arial" w:cs="Arial"/>
          <w:color w:val="000000" w:themeColor="text1"/>
          <w:sz w:val="28"/>
          <w:szCs w:val="28"/>
          <w:lang w:val="fr-FR"/>
        </w:rPr>
        <w:t xml:space="preserve"> LIQUI MOLY et son nouveau départ en France</w:t>
      </w:r>
    </w:p>
    <w:p w:rsidR="001D5EC0" w:rsidRPr="009854E1" w:rsidRDefault="001D5EC0" w:rsidP="001D5EC0">
      <w:pPr>
        <w:spacing w:line="360" w:lineRule="auto"/>
        <w:ind w:right="1985"/>
        <w:jc w:val="both"/>
        <w:rPr>
          <w:rFonts w:ascii="Arial" w:hAnsi="Arial" w:cs="Arial"/>
          <w:color w:val="000000" w:themeColor="text1"/>
          <w:lang w:val="fr-FR"/>
        </w:rPr>
      </w:pPr>
    </w:p>
    <w:p w:rsidR="001D5EC0" w:rsidRPr="009854E1" w:rsidRDefault="001D5EC0" w:rsidP="00381CFF">
      <w:pPr>
        <w:tabs>
          <w:tab w:val="left" w:pos="7088"/>
        </w:tabs>
        <w:spacing w:after="240" w:line="360" w:lineRule="auto"/>
        <w:ind w:right="1985"/>
        <w:jc w:val="both"/>
        <w:rPr>
          <w:rFonts w:ascii="Arial" w:hAnsi="Arial" w:cs="Arial"/>
          <w:bCs/>
          <w:color w:val="000000" w:themeColor="text1"/>
          <w:lang w:val="fr-FR"/>
        </w:rPr>
      </w:pPr>
      <w:r w:rsidRPr="009854E1">
        <w:rPr>
          <w:rFonts w:ascii="Arial" w:hAnsi="Arial" w:cs="Arial"/>
          <w:b/>
          <w:bCs/>
          <w:color w:val="000000" w:themeColor="text1"/>
          <w:lang w:val="fr-FR"/>
        </w:rPr>
        <w:t xml:space="preserve">Octobre 2019 – Le salon </w:t>
      </w:r>
      <w:proofErr w:type="spellStart"/>
      <w:r w:rsidRPr="009854E1">
        <w:rPr>
          <w:rFonts w:ascii="Arial" w:hAnsi="Arial" w:cs="Arial"/>
          <w:b/>
          <w:bCs/>
          <w:color w:val="000000" w:themeColor="text1"/>
          <w:lang w:val="fr-FR"/>
        </w:rPr>
        <w:t>Equip</w:t>
      </w:r>
      <w:proofErr w:type="spellEnd"/>
      <w:r w:rsidRPr="009854E1">
        <w:rPr>
          <w:rFonts w:ascii="Arial" w:hAnsi="Arial" w:cs="Arial"/>
          <w:b/>
          <w:bCs/>
          <w:color w:val="000000" w:themeColor="text1"/>
          <w:lang w:val="fr-FR"/>
        </w:rPr>
        <w:t xml:space="preserve"> Auto marque le nouveau départ de LIQUI MOLY en France. Le spécialiste allemand des huiles et additifs veut y assurer son développement avec sa nouvelle filiale. </w:t>
      </w:r>
      <w:r w:rsidR="00381CFF" w:rsidRPr="009854E1">
        <w:rPr>
          <w:rFonts w:ascii="Arial" w:hAnsi="Arial" w:cs="Arial"/>
          <w:b/>
          <w:bCs/>
          <w:color w:val="000000" w:themeColor="text1"/>
          <w:lang w:val="fr-FR"/>
        </w:rPr>
        <w:t xml:space="preserve">Dr. </w:t>
      </w:r>
      <w:r w:rsidRPr="009854E1">
        <w:rPr>
          <w:rFonts w:ascii="Arial" w:hAnsi="Arial" w:cs="Arial"/>
          <w:b/>
          <w:bCs/>
          <w:color w:val="000000" w:themeColor="text1"/>
          <w:lang w:val="fr-FR"/>
        </w:rPr>
        <w:t xml:space="preserve">Abdellatif Dakkak, </w:t>
      </w:r>
      <w:r w:rsidR="0041097C" w:rsidRPr="009854E1">
        <w:rPr>
          <w:rFonts w:ascii="Arial" w:hAnsi="Arial" w:cs="Arial"/>
          <w:b/>
          <w:bCs/>
          <w:color w:val="000000" w:themeColor="text1"/>
          <w:lang w:val="fr-FR"/>
        </w:rPr>
        <w:t>président-</w:t>
      </w:r>
      <w:r w:rsidRPr="009854E1">
        <w:rPr>
          <w:rFonts w:ascii="Arial" w:hAnsi="Arial" w:cs="Arial"/>
          <w:b/>
          <w:bCs/>
          <w:color w:val="000000" w:themeColor="text1"/>
          <w:lang w:val="fr-FR"/>
        </w:rPr>
        <w:t xml:space="preserve">directeur général de LM France S.A.S., explique la stratégie.  </w:t>
      </w:r>
    </w:p>
    <w:p w:rsidR="001D5EC0" w:rsidRPr="009854E1" w:rsidRDefault="001D5EC0" w:rsidP="001D5EC0">
      <w:pPr>
        <w:tabs>
          <w:tab w:val="left" w:pos="7088"/>
        </w:tabs>
        <w:spacing w:after="240" w:line="360" w:lineRule="auto"/>
        <w:ind w:right="1985"/>
        <w:jc w:val="both"/>
        <w:rPr>
          <w:rFonts w:ascii="Arial" w:hAnsi="Arial" w:cs="Arial"/>
          <w:b/>
          <w:bCs/>
          <w:color w:val="000000" w:themeColor="text1"/>
          <w:lang w:val="fr-FR"/>
        </w:rPr>
      </w:pPr>
      <w:r w:rsidRPr="009854E1">
        <w:rPr>
          <w:rFonts w:ascii="Arial" w:hAnsi="Arial" w:cs="Arial"/>
          <w:b/>
          <w:bCs/>
          <w:color w:val="000000" w:themeColor="text1"/>
          <w:lang w:val="fr-FR"/>
        </w:rPr>
        <w:t>Le marché n'est pas exactement en pénurie de variétés d'huiles. Pourquoi un atelier devrait-il choisir LIQUI MOLY ?</w:t>
      </w:r>
    </w:p>
    <w:p w:rsidR="001D5EC0" w:rsidRPr="009854E1" w:rsidRDefault="00381CFF" w:rsidP="001D5EC0">
      <w:pPr>
        <w:tabs>
          <w:tab w:val="left" w:pos="7088"/>
        </w:tabs>
        <w:spacing w:after="240" w:line="360" w:lineRule="auto"/>
        <w:ind w:right="1985"/>
        <w:jc w:val="both"/>
        <w:rPr>
          <w:rFonts w:ascii="Arial" w:hAnsi="Arial" w:cs="Arial"/>
          <w:bCs/>
          <w:color w:val="000000" w:themeColor="text1"/>
          <w:lang w:val="fr-FR"/>
        </w:rPr>
      </w:pPr>
      <w:r w:rsidRPr="009854E1">
        <w:rPr>
          <w:rFonts w:ascii="Arial" w:hAnsi="Arial" w:cs="Arial"/>
          <w:color w:val="000000" w:themeColor="text1"/>
          <w:lang w:val="fr-FR"/>
        </w:rPr>
        <w:t xml:space="preserve">Dr. </w:t>
      </w:r>
      <w:r w:rsidR="001D5EC0" w:rsidRPr="009854E1">
        <w:rPr>
          <w:rFonts w:ascii="Arial" w:hAnsi="Arial" w:cs="Arial"/>
          <w:color w:val="000000" w:themeColor="text1"/>
          <w:lang w:val="fr-FR"/>
        </w:rPr>
        <w:t xml:space="preserve">Abdellatif Dakkak : Parce que nous sommes synonyme de qualité sans compromis. Nous ne voulons pas être les moins chers, mais les meilleurs. Par ailleurs, nous proposons beaucoup plus que de l'huile </w:t>
      </w:r>
      <w:proofErr w:type="gramStart"/>
      <w:r w:rsidR="001D5EC0" w:rsidRPr="009854E1">
        <w:rPr>
          <w:rFonts w:ascii="Arial" w:hAnsi="Arial" w:cs="Arial"/>
          <w:color w:val="000000" w:themeColor="text1"/>
          <w:lang w:val="fr-FR"/>
        </w:rPr>
        <w:t>moteur</w:t>
      </w:r>
      <w:proofErr w:type="gramEnd"/>
      <w:r w:rsidR="001D5EC0" w:rsidRPr="009854E1">
        <w:rPr>
          <w:rFonts w:ascii="Arial" w:hAnsi="Arial" w:cs="Arial"/>
          <w:color w:val="000000" w:themeColor="text1"/>
          <w:lang w:val="fr-FR"/>
        </w:rPr>
        <w:t xml:space="preserve"> : nous disposons d'huiles de transmission, d'additifs, de produits de service, de graisses, de pâtes, de produits d'entretien automobile et bien plus encore. Nous fournissons un assortiment complet dans le domaine de la chimie automobile. Avec nous, tous les produits sont disponibles auprès d’un seul et même fournisseur et compatibles les uns avec les autres. En Allemagne, nous sommes le leader du marché des additifs et les automobilistes nous désignent meilleure marque de lubrifiants depuis des années.</w:t>
      </w:r>
    </w:p>
    <w:p w:rsidR="001D5EC0" w:rsidRPr="009854E1" w:rsidRDefault="001D5EC0" w:rsidP="001D5EC0">
      <w:pPr>
        <w:tabs>
          <w:tab w:val="left" w:pos="7088"/>
        </w:tabs>
        <w:spacing w:after="240" w:line="360" w:lineRule="auto"/>
        <w:ind w:right="1985"/>
        <w:jc w:val="both"/>
        <w:rPr>
          <w:rFonts w:ascii="Arial" w:hAnsi="Arial" w:cs="Arial"/>
          <w:b/>
          <w:bCs/>
          <w:color w:val="000000" w:themeColor="text1"/>
          <w:lang w:val="fr-FR"/>
        </w:rPr>
      </w:pPr>
      <w:r w:rsidRPr="009854E1">
        <w:rPr>
          <w:rFonts w:ascii="Arial" w:hAnsi="Arial" w:cs="Arial"/>
          <w:b/>
          <w:bCs/>
          <w:color w:val="000000" w:themeColor="text1"/>
          <w:lang w:val="fr-FR"/>
        </w:rPr>
        <w:t>LIQUI MOLY existe depuis plus de 60 ans. Pourquoi LIQUI MOLY n'arrive que maintenant en France ?</w:t>
      </w:r>
    </w:p>
    <w:p w:rsidR="001D5EC0" w:rsidRPr="009854E1" w:rsidRDefault="00381CFF" w:rsidP="001D5EC0">
      <w:pPr>
        <w:tabs>
          <w:tab w:val="left" w:pos="7088"/>
        </w:tabs>
        <w:spacing w:after="240" w:line="360" w:lineRule="auto"/>
        <w:ind w:right="1985"/>
        <w:jc w:val="both"/>
        <w:rPr>
          <w:rFonts w:ascii="Arial" w:hAnsi="Arial" w:cs="Arial"/>
          <w:bCs/>
          <w:color w:val="000000" w:themeColor="text1"/>
          <w:lang w:val="fr-FR"/>
        </w:rPr>
      </w:pPr>
      <w:r w:rsidRPr="009854E1">
        <w:rPr>
          <w:rFonts w:ascii="Arial" w:hAnsi="Arial" w:cs="Arial"/>
          <w:color w:val="000000" w:themeColor="text1"/>
          <w:lang w:val="fr-FR"/>
        </w:rPr>
        <w:t xml:space="preserve">Dr. </w:t>
      </w:r>
      <w:r w:rsidR="001D5EC0" w:rsidRPr="009854E1">
        <w:rPr>
          <w:rFonts w:ascii="Arial" w:hAnsi="Arial" w:cs="Arial"/>
          <w:color w:val="000000" w:themeColor="text1"/>
          <w:lang w:val="fr-FR"/>
        </w:rPr>
        <w:t xml:space="preserve">Abdellatif Dakkak : En fait, nous sommes présents en France depuis longtemps. Mais nous ne fournissions jusqu'à présent seulement les concessionnaires automobiles et uniquement avec </w:t>
      </w:r>
      <w:r w:rsidR="001D5EC0" w:rsidRPr="009854E1">
        <w:rPr>
          <w:rFonts w:ascii="Arial" w:hAnsi="Arial" w:cs="Arial"/>
          <w:color w:val="000000" w:themeColor="text1"/>
          <w:lang w:val="fr-FR"/>
        </w:rPr>
        <w:lastRenderedPageBreak/>
        <w:t xml:space="preserve">un assortiment </w:t>
      </w:r>
      <w:r w:rsidR="00AF543D" w:rsidRPr="009854E1">
        <w:rPr>
          <w:rFonts w:ascii="Arial" w:hAnsi="Arial" w:cs="Arial"/>
          <w:color w:val="000000" w:themeColor="text1"/>
          <w:lang w:val="fr-FR"/>
        </w:rPr>
        <w:t>limité</w:t>
      </w:r>
      <w:r w:rsidR="001D5EC0" w:rsidRPr="009854E1">
        <w:rPr>
          <w:rFonts w:ascii="Arial" w:hAnsi="Arial" w:cs="Arial"/>
          <w:color w:val="000000" w:themeColor="text1"/>
          <w:lang w:val="fr-FR"/>
        </w:rPr>
        <w:t xml:space="preserve">. C'est pourquoi nous n'étions pas très visibles en tant que marque. </w:t>
      </w:r>
      <w:r w:rsidR="00AF543D" w:rsidRPr="009854E1">
        <w:rPr>
          <w:rFonts w:ascii="Arial" w:hAnsi="Arial" w:cs="Arial"/>
          <w:color w:val="000000" w:themeColor="text1"/>
          <w:lang w:val="fr-FR"/>
        </w:rPr>
        <w:t>Le public en France</w:t>
      </w:r>
      <w:r w:rsidR="001D5EC0" w:rsidRPr="009854E1">
        <w:rPr>
          <w:rFonts w:ascii="Arial" w:hAnsi="Arial" w:cs="Arial"/>
          <w:color w:val="000000" w:themeColor="text1"/>
          <w:lang w:val="fr-FR"/>
        </w:rPr>
        <w:t xml:space="preserve"> </w:t>
      </w:r>
      <w:r w:rsidR="00AF543D" w:rsidRPr="009854E1">
        <w:rPr>
          <w:rFonts w:ascii="Arial" w:hAnsi="Arial" w:cs="Arial"/>
          <w:color w:val="000000" w:themeColor="text1"/>
          <w:lang w:val="fr-FR"/>
        </w:rPr>
        <w:t xml:space="preserve">connu </w:t>
      </w:r>
      <w:proofErr w:type="spellStart"/>
      <w:r w:rsidR="00AF543D" w:rsidRPr="009854E1">
        <w:rPr>
          <w:rFonts w:ascii="Arial" w:hAnsi="Arial" w:cs="Arial"/>
          <w:color w:val="000000" w:themeColor="text1"/>
          <w:lang w:val="fr-FR"/>
        </w:rPr>
        <w:t>Liqui</w:t>
      </w:r>
      <w:proofErr w:type="spellEnd"/>
      <w:r w:rsidR="00AF543D" w:rsidRPr="009854E1">
        <w:rPr>
          <w:rFonts w:ascii="Arial" w:hAnsi="Arial" w:cs="Arial"/>
          <w:color w:val="000000" w:themeColor="text1"/>
          <w:lang w:val="fr-FR"/>
        </w:rPr>
        <w:t xml:space="preserve"> Moly </w:t>
      </w:r>
      <w:r w:rsidR="001D5EC0" w:rsidRPr="009854E1">
        <w:rPr>
          <w:rFonts w:ascii="Arial" w:hAnsi="Arial" w:cs="Arial"/>
          <w:color w:val="000000" w:themeColor="text1"/>
          <w:lang w:val="fr-FR"/>
        </w:rPr>
        <w:t xml:space="preserve">surtout  grâce à notre engagement dans la Formule 1 et la </w:t>
      </w:r>
      <w:proofErr w:type="spellStart"/>
      <w:r w:rsidR="001D5EC0" w:rsidRPr="009854E1">
        <w:rPr>
          <w:rFonts w:ascii="Arial" w:hAnsi="Arial" w:cs="Arial"/>
          <w:color w:val="000000" w:themeColor="text1"/>
          <w:lang w:val="fr-FR"/>
        </w:rPr>
        <w:t>MotoGP</w:t>
      </w:r>
      <w:proofErr w:type="spellEnd"/>
      <w:r w:rsidR="001D5EC0" w:rsidRPr="009854E1">
        <w:rPr>
          <w:rFonts w:ascii="Arial" w:hAnsi="Arial" w:cs="Arial"/>
          <w:color w:val="000000" w:themeColor="text1"/>
          <w:lang w:val="fr-FR"/>
        </w:rPr>
        <w:t xml:space="preserve">. </w:t>
      </w:r>
    </w:p>
    <w:p w:rsidR="001D5EC0" w:rsidRPr="009854E1" w:rsidRDefault="001D5EC0" w:rsidP="001D5EC0">
      <w:pPr>
        <w:tabs>
          <w:tab w:val="left" w:pos="7088"/>
        </w:tabs>
        <w:spacing w:after="240" w:line="360" w:lineRule="auto"/>
        <w:ind w:right="1985"/>
        <w:jc w:val="both"/>
        <w:rPr>
          <w:rFonts w:ascii="Arial" w:hAnsi="Arial" w:cs="Arial"/>
          <w:b/>
          <w:bCs/>
          <w:color w:val="000000" w:themeColor="text1"/>
          <w:lang w:val="fr-FR"/>
        </w:rPr>
      </w:pPr>
      <w:r w:rsidRPr="009854E1">
        <w:rPr>
          <w:rFonts w:ascii="Arial" w:hAnsi="Arial" w:cs="Arial"/>
          <w:b/>
          <w:bCs/>
          <w:color w:val="000000" w:themeColor="text1"/>
          <w:lang w:val="fr-FR"/>
        </w:rPr>
        <w:t>Qu'est-ce qui va changer ?</w:t>
      </w:r>
    </w:p>
    <w:p w:rsidR="001D5EC0" w:rsidRPr="009854E1" w:rsidRDefault="00381CFF" w:rsidP="001D5EC0">
      <w:pPr>
        <w:tabs>
          <w:tab w:val="left" w:pos="7088"/>
        </w:tabs>
        <w:spacing w:after="240" w:line="360" w:lineRule="auto"/>
        <w:ind w:right="1985"/>
        <w:jc w:val="both"/>
        <w:rPr>
          <w:rFonts w:ascii="Arial" w:hAnsi="Arial" w:cs="Arial"/>
          <w:bCs/>
          <w:color w:val="000000" w:themeColor="text1"/>
          <w:lang w:val="fr-FR"/>
        </w:rPr>
      </w:pPr>
      <w:r w:rsidRPr="009854E1">
        <w:rPr>
          <w:rFonts w:ascii="Arial" w:hAnsi="Arial" w:cs="Arial"/>
          <w:color w:val="000000" w:themeColor="text1"/>
          <w:lang w:val="fr-FR"/>
        </w:rPr>
        <w:t xml:space="preserve">Dr. </w:t>
      </w:r>
      <w:r w:rsidR="001D5EC0" w:rsidRPr="009854E1">
        <w:rPr>
          <w:rFonts w:ascii="Arial" w:hAnsi="Arial" w:cs="Arial"/>
          <w:color w:val="000000" w:themeColor="text1"/>
          <w:lang w:val="fr-FR"/>
        </w:rPr>
        <w:t xml:space="preserve">Abdellatif Dakkak : Nous avons créé la société LM France S.A.S. C'est un signal fort, car les filiales nationales sont l'exception absolue chez nous. Nous effectuons nos ventes dans plus de 120 pays, mais ne possédons que quatre filiales. LM France est désormais la cinquième. Cela en dit beaucoup sur notre vision pour la France. </w:t>
      </w:r>
    </w:p>
    <w:p w:rsidR="001D5EC0" w:rsidRPr="009854E1" w:rsidRDefault="001D5EC0" w:rsidP="001D5EC0">
      <w:pPr>
        <w:tabs>
          <w:tab w:val="left" w:pos="7088"/>
        </w:tabs>
        <w:spacing w:after="240" w:line="360" w:lineRule="auto"/>
        <w:ind w:right="1985"/>
        <w:jc w:val="both"/>
        <w:rPr>
          <w:rFonts w:ascii="Arial" w:hAnsi="Arial" w:cs="Arial"/>
          <w:b/>
          <w:bCs/>
          <w:color w:val="000000" w:themeColor="text1"/>
          <w:lang w:val="fr-FR"/>
        </w:rPr>
      </w:pPr>
      <w:r w:rsidRPr="009854E1">
        <w:rPr>
          <w:rFonts w:ascii="Arial" w:hAnsi="Arial" w:cs="Arial"/>
          <w:b/>
          <w:bCs/>
          <w:color w:val="000000" w:themeColor="text1"/>
          <w:lang w:val="fr-FR"/>
        </w:rPr>
        <w:t>Que cela signifie-t-il concrètement ?</w:t>
      </w:r>
    </w:p>
    <w:p w:rsidR="001D5EC0" w:rsidRPr="009854E1" w:rsidRDefault="00381CFF" w:rsidP="001D5EC0">
      <w:pPr>
        <w:tabs>
          <w:tab w:val="left" w:pos="7088"/>
        </w:tabs>
        <w:spacing w:after="240" w:line="360" w:lineRule="auto"/>
        <w:ind w:right="1985"/>
        <w:jc w:val="both"/>
        <w:rPr>
          <w:rFonts w:ascii="Arial" w:hAnsi="Arial" w:cs="Arial"/>
          <w:bCs/>
          <w:color w:val="000000" w:themeColor="text1"/>
          <w:lang w:val="fr-FR"/>
        </w:rPr>
      </w:pPr>
      <w:r w:rsidRPr="009854E1">
        <w:rPr>
          <w:rFonts w:ascii="Arial" w:hAnsi="Arial" w:cs="Arial"/>
          <w:color w:val="000000" w:themeColor="text1"/>
          <w:lang w:val="fr-FR"/>
        </w:rPr>
        <w:t xml:space="preserve">Dr. </w:t>
      </w:r>
      <w:r w:rsidR="001D5EC0" w:rsidRPr="009854E1">
        <w:rPr>
          <w:rFonts w:ascii="Arial" w:hAnsi="Arial" w:cs="Arial"/>
          <w:color w:val="000000" w:themeColor="text1"/>
          <w:lang w:val="fr-FR"/>
        </w:rPr>
        <w:t xml:space="preserve">Abdellatif Dakkak : Cela signifie un assortiment plus large, un réseau de distribution plus étendu, de nouveaux marchés, une logistique plus rapide, plus de soutien pour les clients et plus de marketing. Premièrement, nous élargissons massivement notre gamme de produits pour permettre à nos clients d'exploiter tout leur potentiel. Deuxièmement, nous laissons notre créneau aux concessionnaires automobiles et desservons désormais l'ensemble du marché des pièces de rechange. Troisièmement, nous ne limitons pas au secteur automobile, mais développons également les segments voisins tels que les véhicules utilitaires, les motos et la marine. Quatrièmement, nous disposons désormais de notre propre entrepôt en France, ce qui nous permet de livrer rapidement et de manière fiable. Cinquièmement, nous pouvons maintenant soutenir nos clients avec notre propre personnel, leur fournir une formation technique et les aider à tirer le meilleur parti de nos produits. Sixièmement, enfin, nous ferons davantage de marketing. Notre sponsoring des Championnats d'Europe d'athlétisme à Paris l'année prochaine </w:t>
      </w:r>
      <w:r w:rsidR="00AF543D" w:rsidRPr="009854E1">
        <w:rPr>
          <w:rFonts w:ascii="Arial" w:hAnsi="Arial" w:cs="Arial"/>
          <w:color w:val="000000" w:themeColor="text1"/>
          <w:lang w:val="fr-FR"/>
        </w:rPr>
        <w:t xml:space="preserve"> et ça </w:t>
      </w:r>
      <w:r w:rsidR="001D5EC0" w:rsidRPr="009854E1">
        <w:rPr>
          <w:rFonts w:ascii="Arial" w:hAnsi="Arial" w:cs="Arial"/>
          <w:color w:val="000000" w:themeColor="text1"/>
          <w:lang w:val="fr-FR"/>
        </w:rPr>
        <w:t xml:space="preserve">n'en est qu'un exemple. </w:t>
      </w:r>
    </w:p>
    <w:p w:rsidR="001D5EC0" w:rsidRPr="009854E1" w:rsidRDefault="001D5EC0" w:rsidP="001D5EC0">
      <w:pPr>
        <w:tabs>
          <w:tab w:val="left" w:pos="7088"/>
        </w:tabs>
        <w:spacing w:after="240" w:line="360" w:lineRule="auto"/>
        <w:ind w:right="1985"/>
        <w:jc w:val="both"/>
        <w:rPr>
          <w:rFonts w:ascii="Arial" w:hAnsi="Arial" w:cs="Arial"/>
          <w:b/>
          <w:bCs/>
          <w:color w:val="000000" w:themeColor="text1"/>
          <w:lang w:val="fr-FR"/>
        </w:rPr>
      </w:pPr>
      <w:r w:rsidRPr="009854E1">
        <w:rPr>
          <w:rFonts w:ascii="Arial" w:hAnsi="Arial" w:cs="Arial"/>
          <w:b/>
          <w:bCs/>
          <w:color w:val="000000" w:themeColor="text1"/>
          <w:lang w:val="fr-FR"/>
        </w:rPr>
        <w:t>Quelles sont les prochaines étapes ?</w:t>
      </w:r>
    </w:p>
    <w:p w:rsidR="001D5EC0" w:rsidRDefault="00381CFF" w:rsidP="001D5EC0">
      <w:pPr>
        <w:tabs>
          <w:tab w:val="left" w:pos="7088"/>
        </w:tabs>
        <w:spacing w:after="240" w:line="360" w:lineRule="auto"/>
        <w:ind w:right="1985"/>
        <w:jc w:val="both"/>
        <w:rPr>
          <w:rFonts w:ascii="Arial" w:hAnsi="Arial" w:cs="Arial"/>
          <w:color w:val="000000" w:themeColor="text1"/>
          <w:lang w:val="fr-FR"/>
        </w:rPr>
      </w:pPr>
      <w:r w:rsidRPr="009854E1">
        <w:rPr>
          <w:rFonts w:ascii="Arial" w:hAnsi="Arial" w:cs="Arial"/>
          <w:color w:val="000000" w:themeColor="text1"/>
          <w:lang w:val="fr-FR"/>
        </w:rPr>
        <w:lastRenderedPageBreak/>
        <w:t xml:space="preserve">Dr. </w:t>
      </w:r>
      <w:r w:rsidR="001D5EC0" w:rsidRPr="009854E1">
        <w:rPr>
          <w:rFonts w:ascii="Arial" w:hAnsi="Arial" w:cs="Arial"/>
          <w:color w:val="000000" w:themeColor="text1"/>
          <w:lang w:val="fr-FR"/>
        </w:rPr>
        <w:t xml:space="preserve">Abdellatif Dakkak : Il y a bien sûr tout d'abord le salon </w:t>
      </w:r>
      <w:proofErr w:type="spellStart"/>
      <w:r w:rsidR="001D5EC0" w:rsidRPr="009854E1">
        <w:rPr>
          <w:rFonts w:ascii="Arial" w:hAnsi="Arial" w:cs="Arial"/>
          <w:color w:val="000000" w:themeColor="text1"/>
          <w:lang w:val="fr-FR"/>
        </w:rPr>
        <w:t>Equip</w:t>
      </w:r>
      <w:proofErr w:type="spellEnd"/>
      <w:r w:rsidR="001D5EC0" w:rsidRPr="009854E1">
        <w:rPr>
          <w:rFonts w:ascii="Arial" w:hAnsi="Arial" w:cs="Arial"/>
          <w:color w:val="000000" w:themeColor="text1"/>
          <w:lang w:val="fr-FR"/>
        </w:rPr>
        <w:t xml:space="preserve"> Auto, où nous serons présents. Les personnes intéressées pourront s'y faire une première idée de notre vaste gamme de produits. Nous serons dans le hall 1, stand M 118. Parallèlement, des négociations sont en cours avec d'autres distributeurs afin d'accroître la disponibilité des produits à l'échelle nationale. Le fait d'être référencé comme fournisseur privilégié dans les grandes coopérations internationales telles que Group Auto, </w:t>
      </w:r>
      <w:proofErr w:type="spellStart"/>
      <w:r w:rsidR="001D5EC0" w:rsidRPr="009854E1">
        <w:rPr>
          <w:rFonts w:ascii="Arial" w:hAnsi="Arial" w:cs="Arial"/>
          <w:color w:val="000000" w:themeColor="text1"/>
          <w:lang w:val="fr-FR"/>
        </w:rPr>
        <w:t>Temot</w:t>
      </w:r>
      <w:proofErr w:type="spellEnd"/>
      <w:r w:rsidR="001D5EC0" w:rsidRPr="009854E1">
        <w:rPr>
          <w:rFonts w:ascii="Arial" w:hAnsi="Arial" w:cs="Arial"/>
          <w:color w:val="000000" w:themeColor="text1"/>
          <w:lang w:val="fr-FR"/>
        </w:rPr>
        <w:t xml:space="preserve"> et Nexus constitue un avantage </w:t>
      </w:r>
      <w:proofErr w:type="spellStart"/>
      <w:proofErr w:type="gramStart"/>
      <w:r w:rsidR="00AF543D" w:rsidRPr="009854E1">
        <w:rPr>
          <w:rFonts w:ascii="Arial" w:hAnsi="Arial" w:cs="Arial"/>
          <w:color w:val="000000" w:themeColor="text1"/>
          <w:lang w:val="fr-FR"/>
        </w:rPr>
        <w:t>a</w:t>
      </w:r>
      <w:proofErr w:type="spellEnd"/>
      <w:proofErr w:type="gramEnd"/>
      <w:r w:rsidR="001D5EC0" w:rsidRPr="009854E1">
        <w:rPr>
          <w:rFonts w:ascii="Arial" w:hAnsi="Arial" w:cs="Arial"/>
          <w:color w:val="000000" w:themeColor="text1"/>
          <w:lang w:val="fr-FR"/>
        </w:rPr>
        <w:t xml:space="preserve"> notre faveur. Le salon </w:t>
      </w:r>
      <w:proofErr w:type="spellStart"/>
      <w:r w:rsidR="001D5EC0" w:rsidRPr="009854E1">
        <w:rPr>
          <w:rFonts w:ascii="Arial" w:hAnsi="Arial" w:cs="Arial"/>
          <w:color w:val="000000" w:themeColor="text1"/>
          <w:lang w:val="fr-FR"/>
        </w:rPr>
        <w:t>Equip</w:t>
      </w:r>
      <w:proofErr w:type="spellEnd"/>
      <w:r w:rsidR="001D5EC0" w:rsidRPr="009854E1">
        <w:rPr>
          <w:rFonts w:ascii="Arial" w:hAnsi="Arial" w:cs="Arial"/>
          <w:color w:val="000000" w:themeColor="text1"/>
          <w:lang w:val="fr-FR"/>
        </w:rPr>
        <w:t xml:space="preserve"> Auto nous permettra d'ouvrir de nouvelles portes. </w:t>
      </w:r>
    </w:p>
    <w:p w:rsidR="0025117E" w:rsidRPr="00381CFF" w:rsidRDefault="0025117E" w:rsidP="0025117E">
      <w:pPr>
        <w:spacing w:after="240" w:line="360" w:lineRule="auto"/>
        <w:ind w:right="1843"/>
        <w:jc w:val="both"/>
        <w:rPr>
          <w:lang w:val="fr-FR"/>
        </w:rPr>
      </w:pPr>
      <w:bookmarkStart w:id="0" w:name="_GoBack"/>
      <w:bookmarkEnd w:id="0"/>
    </w:p>
    <w:p w:rsidR="00C5045C" w:rsidRPr="00381CFF" w:rsidRDefault="00C5045C" w:rsidP="0060415D">
      <w:pPr>
        <w:spacing w:line="360" w:lineRule="auto"/>
        <w:ind w:right="1985"/>
        <w:jc w:val="both"/>
        <w:rPr>
          <w:rFonts w:ascii="Arial" w:hAnsi="Arial"/>
          <w:b/>
          <w:lang w:val="fr-FR"/>
        </w:rPr>
      </w:pPr>
      <w:r w:rsidRPr="00381CFF">
        <w:rPr>
          <w:rFonts w:ascii="Arial" w:hAnsi="Arial"/>
          <w:b/>
          <w:lang w:val="fr-FR"/>
        </w:rPr>
        <w:t>À propos de LIQUI MOLY</w:t>
      </w:r>
    </w:p>
    <w:p w:rsidR="00A91A5B" w:rsidRPr="00381CFF" w:rsidRDefault="00C5045C" w:rsidP="006B6EFA">
      <w:pPr>
        <w:tabs>
          <w:tab w:val="left" w:pos="2410"/>
        </w:tabs>
        <w:spacing w:line="360" w:lineRule="auto"/>
        <w:ind w:right="1984"/>
        <w:jc w:val="both"/>
        <w:rPr>
          <w:rFonts w:ascii="Arial" w:hAnsi="Arial"/>
          <w:color w:val="000000" w:themeColor="text1"/>
          <w:lang w:val="fr-FR"/>
        </w:rPr>
      </w:pPr>
      <w:r w:rsidRPr="00381CFF">
        <w:rPr>
          <w:rFonts w:ascii="Arial" w:hAnsi="Arial"/>
          <w:color w:val="000000" w:themeColor="text1"/>
          <w:lang w:val="fr-FR"/>
        </w:rPr>
        <w:t xml:space="preserve">Avec </w:t>
      </w:r>
      <w:r w:rsidR="00A91A5B" w:rsidRPr="00381CFF">
        <w:rPr>
          <w:rFonts w:ascii="Arial" w:hAnsi="Arial"/>
          <w:color w:val="000000" w:themeColor="text1"/>
          <w:lang w:val="fr-FR"/>
        </w:rPr>
        <w:t xml:space="preserve">environ </w:t>
      </w:r>
      <w:r w:rsidRPr="00381CFF">
        <w:rPr>
          <w:rFonts w:ascii="Arial" w:hAnsi="Arial"/>
          <w:color w:val="000000" w:themeColor="text1"/>
          <w:lang w:val="fr-FR"/>
        </w:rPr>
        <w:t>4 000 produits, LIQUI MOLY propose un</w:t>
      </w:r>
      <w:r w:rsidR="00A91A5B" w:rsidRPr="00381CFF">
        <w:rPr>
          <w:rFonts w:ascii="Arial" w:hAnsi="Arial"/>
          <w:color w:val="000000" w:themeColor="text1"/>
          <w:lang w:val="fr-FR"/>
        </w:rPr>
        <w:t>e</w:t>
      </w:r>
      <w:r w:rsidRPr="00381CFF">
        <w:rPr>
          <w:rFonts w:ascii="Arial" w:hAnsi="Arial"/>
          <w:color w:val="000000" w:themeColor="text1"/>
          <w:lang w:val="fr-FR"/>
        </w:rPr>
        <w:t xml:space="preserve"> </w:t>
      </w:r>
      <w:r w:rsidR="00A91A5B" w:rsidRPr="00381CFF">
        <w:rPr>
          <w:rFonts w:ascii="Arial" w:hAnsi="Arial"/>
          <w:color w:val="000000" w:themeColor="text1"/>
          <w:lang w:val="fr-FR"/>
        </w:rPr>
        <w:t xml:space="preserve">gamme </w:t>
      </w:r>
      <w:r w:rsidRPr="00381CFF">
        <w:rPr>
          <w:rFonts w:ascii="Arial" w:hAnsi="Arial"/>
          <w:color w:val="000000" w:themeColor="text1"/>
          <w:lang w:val="fr-FR"/>
        </w:rPr>
        <w:t xml:space="preserve">de </w:t>
      </w:r>
      <w:r w:rsidR="00A91A5B" w:rsidRPr="00381CFF">
        <w:rPr>
          <w:rFonts w:ascii="Arial" w:hAnsi="Arial"/>
          <w:color w:val="000000" w:themeColor="text1"/>
          <w:lang w:val="fr-FR"/>
        </w:rPr>
        <w:t xml:space="preserve">de </w:t>
      </w:r>
      <w:r w:rsidRPr="00381CFF">
        <w:rPr>
          <w:rFonts w:ascii="Arial" w:hAnsi="Arial"/>
          <w:color w:val="000000" w:themeColor="text1"/>
          <w:lang w:val="fr-FR"/>
        </w:rPr>
        <w:t xml:space="preserve">chimie automobile unique au monde : huiles moteur et additifs, graisses et pâtes, sprays et </w:t>
      </w:r>
      <w:r w:rsidR="0000679A" w:rsidRPr="00381CFF">
        <w:rPr>
          <w:rFonts w:ascii="Arial" w:hAnsi="Arial"/>
          <w:color w:val="000000" w:themeColor="text1"/>
          <w:lang w:val="fr-FR"/>
        </w:rPr>
        <w:t>produits d’</w:t>
      </w:r>
      <w:r w:rsidRPr="00381CFF">
        <w:rPr>
          <w:rFonts w:ascii="Arial" w:hAnsi="Arial"/>
          <w:color w:val="000000" w:themeColor="text1"/>
          <w:lang w:val="fr-FR"/>
        </w:rPr>
        <w:t>entretien automobile, colles et produits d’étanchéité. Fondée en 1957, LIQUI MOLY développe et produit ses articles exclusivement</w:t>
      </w:r>
      <w:r w:rsidR="00A91A5B" w:rsidRPr="00381CFF">
        <w:rPr>
          <w:rFonts w:ascii="Arial" w:hAnsi="Arial"/>
          <w:color w:val="000000" w:themeColor="text1"/>
          <w:lang w:val="fr-FR"/>
        </w:rPr>
        <w:t xml:space="preserve"> en Allemagne</w:t>
      </w:r>
      <w:r w:rsidRPr="00381CFF">
        <w:rPr>
          <w:rFonts w:ascii="Arial" w:hAnsi="Arial"/>
          <w:color w:val="000000" w:themeColor="text1"/>
          <w:lang w:val="fr-FR"/>
        </w:rPr>
        <w:t>. La société y est le leader incontesté du marché</w:t>
      </w:r>
      <w:r w:rsidR="00A91A5B" w:rsidRPr="00381CFF">
        <w:rPr>
          <w:rFonts w:ascii="Arial" w:hAnsi="Arial"/>
          <w:color w:val="000000" w:themeColor="text1"/>
          <w:lang w:val="fr-FR"/>
        </w:rPr>
        <w:t xml:space="preserve"> des </w:t>
      </w:r>
      <w:r w:rsidRPr="00381CFF">
        <w:rPr>
          <w:rFonts w:ascii="Arial" w:hAnsi="Arial"/>
          <w:color w:val="000000" w:themeColor="text1"/>
          <w:lang w:val="fr-FR"/>
        </w:rPr>
        <w:t>additifs et continuellement élue meilleure marque d’huile. L’entreprise vend ses produits</w:t>
      </w:r>
      <w:r w:rsidR="00A91A5B" w:rsidRPr="00381CFF">
        <w:rPr>
          <w:rFonts w:ascii="Arial" w:hAnsi="Arial"/>
          <w:color w:val="000000" w:themeColor="text1"/>
          <w:lang w:val="fr-FR"/>
        </w:rPr>
        <w:t xml:space="preserve"> dans plus de </w:t>
      </w:r>
      <w:r w:rsidRPr="00381CFF">
        <w:rPr>
          <w:rFonts w:ascii="Arial" w:hAnsi="Arial"/>
          <w:color w:val="000000" w:themeColor="text1"/>
          <w:lang w:val="fr-FR"/>
        </w:rPr>
        <w:t>120 </w:t>
      </w:r>
      <w:r w:rsidR="00A91A5B" w:rsidRPr="00381CFF">
        <w:rPr>
          <w:rFonts w:ascii="Arial" w:hAnsi="Arial"/>
          <w:color w:val="000000" w:themeColor="text1"/>
          <w:lang w:val="fr-FR"/>
        </w:rPr>
        <w:t xml:space="preserve">pays </w:t>
      </w:r>
      <w:r w:rsidRPr="00381CFF">
        <w:rPr>
          <w:rFonts w:ascii="Arial" w:hAnsi="Arial"/>
          <w:color w:val="000000" w:themeColor="text1"/>
          <w:lang w:val="fr-FR"/>
        </w:rPr>
        <w:t>et a réalisé</w:t>
      </w:r>
      <w:r w:rsidR="00BF20DA" w:rsidRPr="00381CFF">
        <w:rPr>
          <w:rFonts w:ascii="Arial" w:hAnsi="Arial"/>
          <w:color w:val="000000" w:themeColor="text1"/>
          <w:lang w:val="fr-FR"/>
        </w:rPr>
        <w:t xml:space="preserve"> un chiffre d’affaires </w:t>
      </w:r>
      <w:r w:rsidRPr="00381CFF">
        <w:rPr>
          <w:rFonts w:ascii="Arial" w:hAnsi="Arial"/>
          <w:color w:val="000000" w:themeColor="text1"/>
          <w:lang w:val="fr-FR"/>
        </w:rPr>
        <w:t>de 5</w:t>
      </w:r>
      <w:r w:rsidR="00191E66" w:rsidRPr="00381CFF">
        <w:rPr>
          <w:rFonts w:ascii="Arial" w:hAnsi="Arial"/>
          <w:color w:val="000000" w:themeColor="text1"/>
          <w:lang w:val="fr-FR"/>
        </w:rPr>
        <w:t>44</w:t>
      </w:r>
      <w:r w:rsidRPr="00381CFF">
        <w:rPr>
          <w:rFonts w:ascii="Arial" w:hAnsi="Arial"/>
          <w:color w:val="000000" w:themeColor="text1"/>
          <w:lang w:val="fr-FR"/>
        </w:rPr>
        <w:t> </w:t>
      </w:r>
      <w:r w:rsidR="00A91A5B" w:rsidRPr="00381CFF">
        <w:rPr>
          <w:rFonts w:ascii="Arial" w:hAnsi="Arial"/>
          <w:color w:val="000000" w:themeColor="text1"/>
          <w:lang w:val="fr-FR"/>
        </w:rPr>
        <w:t xml:space="preserve">millions d’euros </w:t>
      </w:r>
      <w:r w:rsidRPr="00381CFF">
        <w:rPr>
          <w:rFonts w:ascii="Arial" w:hAnsi="Arial"/>
          <w:color w:val="000000" w:themeColor="text1"/>
          <w:lang w:val="fr-FR"/>
        </w:rPr>
        <w:t>en 201</w:t>
      </w:r>
      <w:r w:rsidR="00FB1FF9" w:rsidRPr="00381CFF">
        <w:rPr>
          <w:rFonts w:ascii="Arial" w:hAnsi="Arial"/>
          <w:color w:val="000000" w:themeColor="text1"/>
          <w:lang w:val="fr-FR"/>
        </w:rPr>
        <w:t>8</w:t>
      </w:r>
      <w:r w:rsidRPr="00381CFF">
        <w:rPr>
          <w:rFonts w:ascii="Arial" w:hAnsi="Arial"/>
          <w:color w:val="000000" w:themeColor="text1"/>
          <w:lang w:val="fr-FR"/>
        </w:rPr>
        <w:t>.</w:t>
      </w:r>
    </w:p>
    <w:p w:rsidR="00A91A5B" w:rsidRPr="00381CFF" w:rsidRDefault="00A91A5B" w:rsidP="00397EEF">
      <w:pPr>
        <w:keepNext/>
        <w:keepLines/>
        <w:tabs>
          <w:tab w:val="left" w:pos="7020"/>
        </w:tabs>
        <w:spacing w:line="360" w:lineRule="auto"/>
        <w:ind w:right="2053"/>
        <w:jc w:val="both"/>
        <w:rPr>
          <w:rFonts w:ascii="Arial" w:hAnsi="Arial"/>
          <w:lang w:val="fr-FR"/>
        </w:rPr>
      </w:pPr>
    </w:p>
    <w:p w:rsidR="002004A2" w:rsidRPr="00381CFF"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381CFF">
        <w:rPr>
          <w:rStyle w:val="Fett"/>
          <w:rFonts w:ascii="Arial" w:hAnsi="Arial" w:cs="Arial"/>
          <w:lang w:val="fr-FR"/>
        </w:rPr>
        <w:t>Pour de plus amples informations, merci de consulter:</w:t>
      </w:r>
    </w:p>
    <w:p w:rsidR="00257F95" w:rsidRPr="00381CFF" w:rsidRDefault="00257F95" w:rsidP="00257F95">
      <w:pPr>
        <w:tabs>
          <w:tab w:val="left" w:pos="7020"/>
        </w:tabs>
        <w:autoSpaceDE w:val="0"/>
        <w:autoSpaceDN w:val="0"/>
        <w:adjustRightInd w:val="0"/>
        <w:jc w:val="both"/>
        <w:rPr>
          <w:rFonts w:ascii="Arial" w:hAnsi="Arial" w:cs="Arial"/>
          <w:color w:val="000000"/>
          <w:lang w:val="fr-FR"/>
        </w:rPr>
      </w:pPr>
      <w:r w:rsidRPr="00381CFF">
        <w:rPr>
          <w:rFonts w:ascii="Arial" w:hAnsi="Arial" w:cs="Arial"/>
          <w:color w:val="000000"/>
          <w:lang w:val="fr-FR"/>
        </w:rPr>
        <w:t xml:space="preserve">LIQUI MOLY </w:t>
      </w:r>
      <w:proofErr w:type="spellStart"/>
      <w:r w:rsidRPr="00381CFF">
        <w:rPr>
          <w:rFonts w:ascii="Arial" w:hAnsi="Arial" w:cs="Arial"/>
          <w:color w:val="000000"/>
          <w:lang w:val="fr-FR"/>
        </w:rPr>
        <w:t>GmbH</w:t>
      </w:r>
      <w:proofErr w:type="spellEnd"/>
    </w:p>
    <w:p w:rsidR="00257F95" w:rsidRPr="00381CFF" w:rsidRDefault="00257F95" w:rsidP="00257F95">
      <w:pPr>
        <w:tabs>
          <w:tab w:val="left" w:pos="7020"/>
        </w:tabs>
        <w:autoSpaceDE w:val="0"/>
        <w:autoSpaceDN w:val="0"/>
        <w:adjustRightInd w:val="0"/>
        <w:jc w:val="both"/>
        <w:rPr>
          <w:rFonts w:ascii="Arial" w:hAnsi="Arial" w:cs="Arial"/>
          <w:color w:val="000000"/>
          <w:lang w:val="fr-FR"/>
        </w:rPr>
      </w:pPr>
      <w:r w:rsidRPr="00381CFF">
        <w:rPr>
          <w:rFonts w:ascii="Arial" w:hAnsi="Arial" w:cs="Arial"/>
          <w:color w:val="000000"/>
          <w:lang w:val="fr-FR"/>
        </w:rPr>
        <w:t>Peter Szarafinski</w:t>
      </w:r>
    </w:p>
    <w:p w:rsidR="00257F95" w:rsidRPr="00381CFF" w:rsidRDefault="00257F95" w:rsidP="00257F95">
      <w:pPr>
        <w:tabs>
          <w:tab w:val="left" w:pos="7020"/>
        </w:tabs>
        <w:autoSpaceDE w:val="0"/>
        <w:autoSpaceDN w:val="0"/>
        <w:adjustRightInd w:val="0"/>
        <w:jc w:val="both"/>
        <w:rPr>
          <w:rFonts w:ascii="Arial" w:hAnsi="Arial" w:cs="Arial"/>
          <w:color w:val="000000"/>
          <w:lang w:val="fr-FR"/>
        </w:rPr>
      </w:pPr>
      <w:r w:rsidRPr="00381CFF">
        <w:rPr>
          <w:rFonts w:ascii="Arial" w:hAnsi="Arial" w:cs="Arial"/>
          <w:color w:val="000000"/>
          <w:lang w:val="fr-FR"/>
        </w:rPr>
        <w:t>Head of Media Relations international</w:t>
      </w:r>
    </w:p>
    <w:p w:rsidR="00257F95" w:rsidRPr="00381CFF" w:rsidRDefault="00257F95" w:rsidP="00257F95">
      <w:pPr>
        <w:tabs>
          <w:tab w:val="left" w:pos="7020"/>
        </w:tabs>
        <w:autoSpaceDE w:val="0"/>
        <w:autoSpaceDN w:val="0"/>
        <w:adjustRightInd w:val="0"/>
        <w:jc w:val="both"/>
        <w:rPr>
          <w:rFonts w:ascii="Arial" w:hAnsi="Arial" w:cs="Arial"/>
          <w:color w:val="000000"/>
          <w:lang w:val="fr-FR"/>
        </w:rPr>
      </w:pPr>
      <w:proofErr w:type="spellStart"/>
      <w:r w:rsidRPr="00381CFF">
        <w:rPr>
          <w:rFonts w:ascii="Arial" w:hAnsi="Arial" w:cs="Arial"/>
          <w:color w:val="000000"/>
          <w:lang w:val="fr-FR"/>
        </w:rPr>
        <w:t>Jerg</w:t>
      </w:r>
      <w:proofErr w:type="spellEnd"/>
      <w:r w:rsidRPr="00381CFF">
        <w:rPr>
          <w:rFonts w:ascii="Arial" w:hAnsi="Arial" w:cs="Arial"/>
          <w:color w:val="000000"/>
          <w:lang w:val="fr-FR"/>
        </w:rPr>
        <w:t>-Wieland-</w:t>
      </w:r>
      <w:proofErr w:type="spellStart"/>
      <w:r w:rsidRPr="00381CFF">
        <w:rPr>
          <w:rFonts w:ascii="Arial" w:hAnsi="Arial" w:cs="Arial"/>
          <w:color w:val="000000"/>
          <w:lang w:val="fr-FR"/>
        </w:rPr>
        <w:t>Str</w:t>
      </w:r>
      <w:proofErr w:type="spellEnd"/>
      <w:r w:rsidRPr="00381CFF">
        <w:rPr>
          <w:rFonts w:ascii="Arial" w:hAnsi="Arial" w:cs="Arial"/>
          <w:color w:val="000000"/>
          <w:lang w:val="fr-FR"/>
        </w:rPr>
        <w:t>. 4</w:t>
      </w:r>
    </w:p>
    <w:p w:rsidR="00257F95" w:rsidRPr="00381CFF" w:rsidRDefault="00257F95" w:rsidP="00257F95">
      <w:pPr>
        <w:tabs>
          <w:tab w:val="left" w:pos="7020"/>
        </w:tabs>
        <w:autoSpaceDE w:val="0"/>
        <w:autoSpaceDN w:val="0"/>
        <w:adjustRightInd w:val="0"/>
        <w:jc w:val="both"/>
        <w:rPr>
          <w:rFonts w:ascii="Arial" w:hAnsi="Arial" w:cs="Arial"/>
          <w:color w:val="000000"/>
          <w:lang w:val="fr-FR"/>
        </w:rPr>
      </w:pPr>
      <w:r w:rsidRPr="00381CFF">
        <w:rPr>
          <w:rFonts w:ascii="Arial" w:hAnsi="Arial" w:cs="Arial"/>
          <w:color w:val="000000"/>
          <w:lang w:val="fr-FR"/>
        </w:rPr>
        <w:t>89081 Ulm-</w:t>
      </w:r>
      <w:proofErr w:type="spellStart"/>
      <w:r w:rsidRPr="00381CFF">
        <w:rPr>
          <w:rFonts w:ascii="Arial" w:hAnsi="Arial" w:cs="Arial"/>
          <w:color w:val="000000"/>
          <w:lang w:val="fr-FR"/>
        </w:rPr>
        <w:t>Lehr</w:t>
      </w:r>
      <w:proofErr w:type="spellEnd"/>
    </w:p>
    <w:p w:rsidR="00257F95" w:rsidRPr="00381CFF" w:rsidRDefault="00257F95" w:rsidP="00257F95">
      <w:pPr>
        <w:tabs>
          <w:tab w:val="left" w:pos="7020"/>
        </w:tabs>
        <w:autoSpaceDE w:val="0"/>
        <w:autoSpaceDN w:val="0"/>
        <w:adjustRightInd w:val="0"/>
        <w:jc w:val="both"/>
        <w:rPr>
          <w:rFonts w:ascii="Arial" w:hAnsi="Arial" w:cs="Arial"/>
          <w:color w:val="000000"/>
          <w:lang w:val="fr-FR"/>
        </w:rPr>
      </w:pPr>
      <w:r w:rsidRPr="00381CFF">
        <w:rPr>
          <w:rFonts w:ascii="Arial" w:hAnsi="Arial" w:cs="Arial"/>
          <w:color w:val="000000"/>
          <w:lang w:val="fr-FR"/>
        </w:rPr>
        <w:t>Germany</w:t>
      </w:r>
    </w:p>
    <w:p w:rsidR="00257F95" w:rsidRPr="00381CFF" w:rsidRDefault="00257F95" w:rsidP="00257F95">
      <w:pPr>
        <w:tabs>
          <w:tab w:val="left" w:pos="7020"/>
        </w:tabs>
        <w:autoSpaceDE w:val="0"/>
        <w:autoSpaceDN w:val="0"/>
        <w:adjustRightInd w:val="0"/>
        <w:jc w:val="both"/>
        <w:rPr>
          <w:rFonts w:ascii="Arial" w:hAnsi="Arial" w:cs="Arial"/>
          <w:color w:val="000000"/>
          <w:lang w:val="fr-FR"/>
        </w:rPr>
      </w:pPr>
      <w:r w:rsidRPr="00381CFF">
        <w:rPr>
          <w:rFonts w:ascii="Arial" w:hAnsi="Arial" w:cs="Arial"/>
          <w:color w:val="000000"/>
          <w:lang w:val="fr-FR"/>
        </w:rPr>
        <w:t>Tel.: +49 7 31/14 20 189</w:t>
      </w:r>
    </w:p>
    <w:p w:rsidR="00257F95" w:rsidRPr="00381CFF" w:rsidRDefault="00257F95" w:rsidP="00257F95">
      <w:pPr>
        <w:tabs>
          <w:tab w:val="left" w:pos="7020"/>
        </w:tabs>
        <w:autoSpaceDE w:val="0"/>
        <w:autoSpaceDN w:val="0"/>
        <w:adjustRightInd w:val="0"/>
        <w:jc w:val="both"/>
        <w:rPr>
          <w:rFonts w:ascii="Arial" w:hAnsi="Arial" w:cs="Arial"/>
          <w:color w:val="000000"/>
          <w:lang w:val="fr-FR"/>
        </w:rPr>
      </w:pPr>
      <w:r w:rsidRPr="00381CFF">
        <w:rPr>
          <w:rFonts w:ascii="Arial" w:hAnsi="Arial" w:cs="Arial"/>
          <w:color w:val="000000"/>
          <w:lang w:val="fr-FR"/>
        </w:rPr>
        <w:t>Fax: +49 7 31/14 20 82</w:t>
      </w:r>
    </w:p>
    <w:p w:rsidR="00BC5A51" w:rsidRPr="00381CFF" w:rsidRDefault="00C37E68" w:rsidP="00362A61">
      <w:pPr>
        <w:pStyle w:val="Textkrper"/>
        <w:tabs>
          <w:tab w:val="left" w:pos="6660"/>
          <w:tab w:val="left" w:pos="7020"/>
        </w:tabs>
        <w:spacing w:line="240" w:lineRule="auto"/>
        <w:rPr>
          <w:rFonts w:ascii="Arial" w:hAnsi="Arial" w:cs="Arial"/>
          <w:color w:val="000000"/>
          <w:lang w:val="fr-FR"/>
        </w:rPr>
      </w:pPr>
      <w:hyperlink r:id="rId7" w:history="1">
        <w:r w:rsidR="00257F95" w:rsidRPr="00381CFF">
          <w:rPr>
            <w:rStyle w:val="Hyperlink"/>
            <w:rFonts w:ascii="Arial" w:hAnsi="Arial" w:cs="Arial"/>
            <w:lang w:val="fr-FR"/>
          </w:rPr>
          <w:t>peter.szarafinski@liqui-moly.de</w:t>
        </w:r>
      </w:hyperlink>
    </w:p>
    <w:sectPr w:rsidR="00BC5A51" w:rsidRPr="00381CF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F90" w:rsidRDefault="007C1F90">
      <w:r>
        <w:separator/>
      </w:r>
    </w:p>
  </w:endnote>
  <w:endnote w:type="continuationSeparator" w:id="0">
    <w:p w:rsidR="007C1F90" w:rsidRDefault="007C1F90">
      <w:r>
        <w:continuationSeparator/>
      </w:r>
    </w:p>
  </w:endnote>
  <w:endnote w:type="continuationNotice" w:id="1">
    <w:p w:rsidR="007C1F90" w:rsidRDefault="007C1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97" w:rsidRDefault="006662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F90" w:rsidRDefault="007C1F90">
      <w:r>
        <w:separator/>
      </w:r>
    </w:p>
  </w:footnote>
  <w:footnote w:type="continuationSeparator" w:id="0">
    <w:p w:rsidR="007C1F90" w:rsidRDefault="007C1F90">
      <w:r>
        <w:continuationSeparator/>
      </w:r>
    </w:p>
  </w:footnote>
  <w:footnote w:type="continuationNotice" w:id="1">
    <w:p w:rsidR="007C1F90" w:rsidRDefault="007C1F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79A"/>
    <w:rsid w:val="00010D84"/>
    <w:rsid w:val="00013320"/>
    <w:rsid w:val="000177CE"/>
    <w:rsid w:val="00020422"/>
    <w:rsid w:val="00033117"/>
    <w:rsid w:val="00035844"/>
    <w:rsid w:val="000374D7"/>
    <w:rsid w:val="000527DA"/>
    <w:rsid w:val="00053D5C"/>
    <w:rsid w:val="00053F4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B529F"/>
    <w:rsid w:val="000C0FAF"/>
    <w:rsid w:val="000C2B97"/>
    <w:rsid w:val="000C4273"/>
    <w:rsid w:val="000D075E"/>
    <w:rsid w:val="000D1813"/>
    <w:rsid w:val="000E20E7"/>
    <w:rsid w:val="000E4B20"/>
    <w:rsid w:val="000E5E4D"/>
    <w:rsid w:val="000E6602"/>
    <w:rsid w:val="000F5BB5"/>
    <w:rsid w:val="000F5C14"/>
    <w:rsid w:val="0010323D"/>
    <w:rsid w:val="00105351"/>
    <w:rsid w:val="00106ACB"/>
    <w:rsid w:val="00113E86"/>
    <w:rsid w:val="00113F55"/>
    <w:rsid w:val="00117A76"/>
    <w:rsid w:val="00117A8A"/>
    <w:rsid w:val="00121790"/>
    <w:rsid w:val="00126F07"/>
    <w:rsid w:val="00132326"/>
    <w:rsid w:val="0014267A"/>
    <w:rsid w:val="00142CAE"/>
    <w:rsid w:val="00153ED8"/>
    <w:rsid w:val="00161D71"/>
    <w:rsid w:val="001629D0"/>
    <w:rsid w:val="00163B3A"/>
    <w:rsid w:val="001742E8"/>
    <w:rsid w:val="001778D9"/>
    <w:rsid w:val="00182787"/>
    <w:rsid w:val="00191E66"/>
    <w:rsid w:val="00194328"/>
    <w:rsid w:val="001953E1"/>
    <w:rsid w:val="0019660B"/>
    <w:rsid w:val="001A4C0E"/>
    <w:rsid w:val="001A6334"/>
    <w:rsid w:val="001A7B69"/>
    <w:rsid w:val="001B28BE"/>
    <w:rsid w:val="001D0D05"/>
    <w:rsid w:val="001D3761"/>
    <w:rsid w:val="001D4153"/>
    <w:rsid w:val="001D5EC0"/>
    <w:rsid w:val="001E09CD"/>
    <w:rsid w:val="001E4073"/>
    <w:rsid w:val="002004A2"/>
    <w:rsid w:val="00211C8D"/>
    <w:rsid w:val="002145DC"/>
    <w:rsid w:val="00214DC2"/>
    <w:rsid w:val="00227FE1"/>
    <w:rsid w:val="00231B2B"/>
    <w:rsid w:val="002347EF"/>
    <w:rsid w:val="00236136"/>
    <w:rsid w:val="00236C81"/>
    <w:rsid w:val="00241EC8"/>
    <w:rsid w:val="002463C1"/>
    <w:rsid w:val="0025117E"/>
    <w:rsid w:val="00252034"/>
    <w:rsid w:val="0025465A"/>
    <w:rsid w:val="00255777"/>
    <w:rsid w:val="00257F95"/>
    <w:rsid w:val="002646FA"/>
    <w:rsid w:val="00267D45"/>
    <w:rsid w:val="00274704"/>
    <w:rsid w:val="002750AA"/>
    <w:rsid w:val="002759D7"/>
    <w:rsid w:val="00276465"/>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315F"/>
    <w:rsid w:val="0031364B"/>
    <w:rsid w:val="00314827"/>
    <w:rsid w:val="00314A37"/>
    <w:rsid w:val="003158DB"/>
    <w:rsid w:val="00320A81"/>
    <w:rsid w:val="00321542"/>
    <w:rsid w:val="0032777E"/>
    <w:rsid w:val="003314FC"/>
    <w:rsid w:val="00331F10"/>
    <w:rsid w:val="003333C9"/>
    <w:rsid w:val="00334FC0"/>
    <w:rsid w:val="00335297"/>
    <w:rsid w:val="0033726A"/>
    <w:rsid w:val="00340976"/>
    <w:rsid w:val="003419F8"/>
    <w:rsid w:val="003420DE"/>
    <w:rsid w:val="00343C18"/>
    <w:rsid w:val="00355C35"/>
    <w:rsid w:val="00362A61"/>
    <w:rsid w:val="00363831"/>
    <w:rsid w:val="00364A89"/>
    <w:rsid w:val="00377221"/>
    <w:rsid w:val="0038186F"/>
    <w:rsid w:val="00381CFF"/>
    <w:rsid w:val="00384DC5"/>
    <w:rsid w:val="00391C2C"/>
    <w:rsid w:val="00393D4B"/>
    <w:rsid w:val="00397EEF"/>
    <w:rsid w:val="003A2328"/>
    <w:rsid w:val="003A3A2B"/>
    <w:rsid w:val="003B2F7A"/>
    <w:rsid w:val="003C28F2"/>
    <w:rsid w:val="003C51A2"/>
    <w:rsid w:val="003E1BAD"/>
    <w:rsid w:val="003E5162"/>
    <w:rsid w:val="003E5231"/>
    <w:rsid w:val="003E68BD"/>
    <w:rsid w:val="003F539B"/>
    <w:rsid w:val="003F565C"/>
    <w:rsid w:val="0040630C"/>
    <w:rsid w:val="0041097C"/>
    <w:rsid w:val="0041319E"/>
    <w:rsid w:val="0043285D"/>
    <w:rsid w:val="00432EC6"/>
    <w:rsid w:val="0047265A"/>
    <w:rsid w:val="0048318D"/>
    <w:rsid w:val="004A2308"/>
    <w:rsid w:val="004A43CD"/>
    <w:rsid w:val="004B0362"/>
    <w:rsid w:val="004B1662"/>
    <w:rsid w:val="004B1B68"/>
    <w:rsid w:val="004B42CA"/>
    <w:rsid w:val="004B6268"/>
    <w:rsid w:val="004C023E"/>
    <w:rsid w:val="004C4F97"/>
    <w:rsid w:val="004D2F2E"/>
    <w:rsid w:val="004D69ED"/>
    <w:rsid w:val="004E6D98"/>
    <w:rsid w:val="004E7BD5"/>
    <w:rsid w:val="004E7EA2"/>
    <w:rsid w:val="0051048B"/>
    <w:rsid w:val="00514002"/>
    <w:rsid w:val="0052387C"/>
    <w:rsid w:val="00525CCE"/>
    <w:rsid w:val="00540CA0"/>
    <w:rsid w:val="00544E27"/>
    <w:rsid w:val="005455A1"/>
    <w:rsid w:val="005500A9"/>
    <w:rsid w:val="00551418"/>
    <w:rsid w:val="0055329B"/>
    <w:rsid w:val="00556AC4"/>
    <w:rsid w:val="005612A4"/>
    <w:rsid w:val="00570188"/>
    <w:rsid w:val="0057180E"/>
    <w:rsid w:val="00587B63"/>
    <w:rsid w:val="005A0A4C"/>
    <w:rsid w:val="005A1CFE"/>
    <w:rsid w:val="005A3796"/>
    <w:rsid w:val="005A738F"/>
    <w:rsid w:val="005A7AAD"/>
    <w:rsid w:val="005B705D"/>
    <w:rsid w:val="005D1A4F"/>
    <w:rsid w:val="005D2B7D"/>
    <w:rsid w:val="005D392B"/>
    <w:rsid w:val="005D4371"/>
    <w:rsid w:val="005D4FF1"/>
    <w:rsid w:val="005F5F1F"/>
    <w:rsid w:val="00602F6D"/>
    <w:rsid w:val="00603D20"/>
    <w:rsid w:val="0060415D"/>
    <w:rsid w:val="0060624C"/>
    <w:rsid w:val="00613489"/>
    <w:rsid w:val="0061388E"/>
    <w:rsid w:val="0061469A"/>
    <w:rsid w:val="00623F5F"/>
    <w:rsid w:val="00627E28"/>
    <w:rsid w:val="006330F0"/>
    <w:rsid w:val="006553DF"/>
    <w:rsid w:val="0065593C"/>
    <w:rsid w:val="00666297"/>
    <w:rsid w:val="00670C21"/>
    <w:rsid w:val="006755A6"/>
    <w:rsid w:val="006818C8"/>
    <w:rsid w:val="00683273"/>
    <w:rsid w:val="00693FA1"/>
    <w:rsid w:val="006A56A2"/>
    <w:rsid w:val="006B6EFA"/>
    <w:rsid w:val="006C2106"/>
    <w:rsid w:val="006C5098"/>
    <w:rsid w:val="006C54DA"/>
    <w:rsid w:val="006C5971"/>
    <w:rsid w:val="006D0125"/>
    <w:rsid w:val="006E0F4F"/>
    <w:rsid w:val="006E6686"/>
    <w:rsid w:val="006F0079"/>
    <w:rsid w:val="006F113B"/>
    <w:rsid w:val="006F666F"/>
    <w:rsid w:val="00702E12"/>
    <w:rsid w:val="00712737"/>
    <w:rsid w:val="00713065"/>
    <w:rsid w:val="007168ED"/>
    <w:rsid w:val="00722871"/>
    <w:rsid w:val="00722D71"/>
    <w:rsid w:val="0073462E"/>
    <w:rsid w:val="007453FA"/>
    <w:rsid w:val="007455A0"/>
    <w:rsid w:val="00747CB2"/>
    <w:rsid w:val="00750AEB"/>
    <w:rsid w:val="00751408"/>
    <w:rsid w:val="0075182B"/>
    <w:rsid w:val="00752F3D"/>
    <w:rsid w:val="00756FFB"/>
    <w:rsid w:val="007600F4"/>
    <w:rsid w:val="00762643"/>
    <w:rsid w:val="00766CF7"/>
    <w:rsid w:val="00770774"/>
    <w:rsid w:val="0077699C"/>
    <w:rsid w:val="00777979"/>
    <w:rsid w:val="00783139"/>
    <w:rsid w:val="00783978"/>
    <w:rsid w:val="0078684B"/>
    <w:rsid w:val="007922C7"/>
    <w:rsid w:val="007A7E45"/>
    <w:rsid w:val="007C1F90"/>
    <w:rsid w:val="007C2F82"/>
    <w:rsid w:val="007C60FC"/>
    <w:rsid w:val="007C6AF8"/>
    <w:rsid w:val="007C6D6D"/>
    <w:rsid w:val="007C70ED"/>
    <w:rsid w:val="007D195F"/>
    <w:rsid w:val="007F38B9"/>
    <w:rsid w:val="007F68F9"/>
    <w:rsid w:val="00803AB5"/>
    <w:rsid w:val="00804F40"/>
    <w:rsid w:val="0080637D"/>
    <w:rsid w:val="00807347"/>
    <w:rsid w:val="0082332E"/>
    <w:rsid w:val="00826DEE"/>
    <w:rsid w:val="00830B6C"/>
    <w:rsid w:val="008328A7"/>
    <w:rsid w:val="00836DA0"/>
    <w:rsid w:val="0084271F"/>
    <w:rsid w:val="008542C5"/>
    <w:rsid w:val="00867579"/>
    <w:rsid w:val="00880418"/>
    <w:rsid w:val="0088067E"/>
    <w:rsid w:val="00880893"/>
    <w:rsid w:val="00881C5F"/>
    <w:rsid w:val="00883E9A"/>
    <w:rsid w:val="0089064C"/>
    <w:rsid w:val="00896E4F"/>
    <w:rsid w:val="008A10D4"/>
    <w:rsid w:val="008A3DAD"/>
    <w:rsid w:val="008B47EE"/>
    <w:rsid w:val="008B5B50"/>
    <w:rsid w:val="008B5FDE"/>
    <w:rsid w:val="008B6139"/>
    <w:rsid w:val="008C663C"/>
    <w:rsid w:val="008C73C4"/>
    <w:rsid w:val="008D0DD1"/>
    <w:rsid w:val="008D30CD"/>
    <w:rsid w:val="008D6E36"/>
    <w:rsid w:val="008D76CF"/>
    <w:rsid w:val="008F2C6A"/>
    <w:rsid w:val="008F59D8"/>
    <w:rsid w:val="0090240A"/>
    <w:rsid w:val="00906D60"/>
    <w:rsid w:val="009254C6"/>
    <w:rsid w:val="009326EB"/>
    <w:rsid w:val="00932A66"/>
    <w:rsid w:val="00933569"/>
    <w:rsid w:val="00945206"/>
    <w:rsid w:val="009530AD"/>
    <w:rsid w:val="009535B4"/>
    <w:rsid w:val="00954D40"/>
    <w:rsid w:val="009604AE"/>
    <w:rsid w:val="00976A7E"/>
    <w:rsid w:val="009854E1"/>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1C35"/>
    <w:rsid w:val="00A25B47"/>
    <w:rsid w:val="00A3611B"/>
    <w:rsid w:val="00A378C4"/>
    <w:rsid w:val="00A4203A"/>
    <w:rsid w:val="00A44FFA"/>
    <w:rsid w:val="00A4601D"/>
    <w:rsid w:val="00A642C8"/>
    <w:rsid w:val="00A65F8C"/>
    <w:rsid w:val="00A72B03"/>
    <w:rsid w:val="00A72F03"/>
    <w:rsid w:val="00A80984"/>
    <w:rsid w:val="00A81446"/>
    <w:rsid w:val="00A91A5B"/>
    <w:rsid w:val="00A95F43"/>
    <w:rsid w:val="00AA5BCB"/>
    <w:rsid w:val="00AA6E1F"/>
    <w:rsid w:val="00AB7A89"/>
    <w:rsid w:val="00AC3799"/>
    <w:rsid w:val="00AC465A"/>
    <w:rsid w:val="00AD0F18"/>
    <w:rsid w:val="00AD6A21"/>
    <w:rsid w:val="00AE454C"/>
    <w:rsid w:val="00AF21D9"/>
    <w:rsid w:val="00AF543D"/>
    <w:rsid w:val="00AF54BF"/>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96B8E"/>
    <w:rsid w:val="00BA2E3B"/>
    <w:rsid w:val="00BA71F0"/>
    <w:rsid w:val="00BB1768"/>
    <w:rsid w:val="00BB2655"/>
    <w:rsid w:val="00BB6B23"/>
    <w:rsid w:val="00BC2224"/>
    <w:rsid w:val="00BC5A51"/>
    <w:rsid w:val="00BC683A"/>
    <w:rsid w:val="00BD2739"/>
    <w:rsid w:val="00BD665F"/>
    <w:rsid w:val="00BD7DB7"/>
    <w:rsid w:val="00BE6099"/>
    <w:rsid w:val="00BF20DA"/>
    <w:rsid w:val="00BF24EA"/>
    <w:rsid w:val="00BF2FC7"/>
    <w:rsid w:val="00BF418D"/>
    <w:rsid w:val="00BF49BD"/>
    <w:rsid w:val="00BF5F01"/>
    <w:rsid w:val="00C02E85"/>
    <w:rsid w:val="00C0650B"/>
    <w:rsid w:val="00C0660B"/>
    <w:rsid w:val="00C15426"/>
    <w:rsid w:val="00C156A6"/>
    <w:rsid w:val="00C325FD"/>
    <w:rsid w:val="00C33536"/>
    <w:rsid w:val="00C37015"/>
    <w:rsid w:val="00C37CFB"/>
    <w:rsid w:val="00C37E68"/>
    <w:rsid w:val="00C5045C"/>
    <w:rsid w:val="00C66305"/>
    <w:rsid w:val="00C6696F"/>
    <w:rsid w:val="00C678D0"/>
    <w:rsid w:val="00C67D6B"/>
    <w:rsid w:val="00C70416"/>
    <w:rsid w:val="00C72F36"/>
    <w:rsid w:val="00C7709D"/>
    <w:rsid w:val="00C77DEC"/>
    <w:rsid w:val="00C77E25"/>
    <w:rsid w:val="00C86156"/>
    <w:rsid w:val="00CB0DC9"/>
    <w:rsid w:val="00CB7930"/>
    <w:rsid w:val="00CC068B"/>
    <w:rsid w:val="00CD2C75"/>
    <w:rsid w:val="00CD3996"/>
    <w:rsid w:val="00CD4089"/>
    <w:rsid w:val="00CD5DB9"/>
    <w:rsid w:val="00D07C70"/>
    <w:rsid w:val="00D13CEA"/>
    <w:rsid w:val="00D21E10"/>
    <w:rsid w:val="00D24B05"/>
    <w:rsid w:val="00D4499F"/>
    <w:rsid w:val="00D60493"/>
    <w:rsid w:val="00D63177"/>
    <w:rsid w:val="00D719FA"/>
    <w:rsid w:val="00D726AF"/>
    <w:rsid w:val="00D761FD"/>
    <w:rsid w:val="00D80032"/>
    <w:rsid w:val="00D80951"/>
    <w:rsid w:val="00DB5188"/>
    <w:rsid w:val="00DB5CFB"/>
    <w:rsid w:val="00DC6298"/>
    <w:rsid w:val="00DD2085"/>
    <w:rsid w:val="00DE00FB"/>
    <w:rsid w:val="00DE060C"/>
    <w:rsid w:val="00DE320D"/>
    <w:rsid w:val="00DE7D33"/>
    <w:rsid w:val="00DF270C"/>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32B5"/>
    <w:rsid w:val="00EB727C"/>
    <w:rsid w:val="00EC2343"/>
    <w:rsid w:val="00EC66D9"/>
    <w:rsid w:val="00EC6C47"/>
    <w:rsid w:val="00EC6DBF"/>
    <w:rsid w:val="00ED282B"/>
    <w:rsid w:val="00ED689E"/>
    <w:rsid w:val="00EE40B5"/>
    <w:rsid w:val="00EF4A34"/>
    <w:rsid w:val="00EF4B27"/>
    <w:rsid w:val="00EF6C71"/>
    <w:rsid w:val="00F0338A"/>
    <w:rsid w:val="00F03E7F"/>
    <w:rsid w:val="00F0597E"/>
    <w:rsid w:val="00F162B7"/>
    <w:rsid w:val="00F36F1A"/>
    <w:rsid w:val="00F406F9"/>
    <w:rsid w:val="00F4264A"/>
    <w:rsid w:val="00F509C2"/>
    <w:rsid w:val="00F5177A"/>
    <w:rsid w:val="00F53696"/>
    <w:rsid w:val="00F6023D"/>
    <w:rsid w:val="00F741F2"/>
    <w:rsid w:val="00F77B3A"/>
    <w:rsid w:val="00F82259"/>
    <w:rsid w:val="00F85A7F"/>
    <w:rsid w:val="00F86451"/>
    <w:rsid w:val="00F9021D"/>
    <w:rsid w:val="00F915B0"/>
    <w:rsid w:val="00F96D47"/>
    <w:rsid w:val="00FA23C5"/>
    <w:rsid w:val="00FB1FF9"/>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paragraph" w:styleId="berschrift1">
    <w:name w:val="heading 1"/>
    <w:basedOn w:val="Standard"/>
    <w:link w:val="berschrift1Zchn"/>
    <w:uiPriority w:val="9"/>
    <w:qFormat/>
    <w:rsid w:val="00A91A5B"/>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257F95"/>
    <w:rPr>
      <w:color w:val="954F72" w:themeColor="followedHyperlink"/>
      <w:u w:val="single"/>
    </w:rPr>
  </w:style>
  <w:style w:type="character" w:customStyle="1" w:styleId="TextkrperZchn">
    <w:name w:val="Textkörper Zchn"/>
    <w:basedOn w:val="Absatz-Standardschriftart"/>
    <w:link w:val="Textkrper"/>
    <w:rsid w:val="00257F95"/>
    <w:rPr>
      <w:sz w:val="24"/>
      <w:szCs w:val="24"/>
    </w:rPr>
  </w:style>
  <w:style w:type="character" w:customStyle="1" w:styleId="berschrift1Zchn">
    <w:name w:val="Überschrift 1 Zchn"/>
    <w:basedOn w:val="Absatz-Standardschriftart"/>
    <w:link w:val="berschrift1"/>
    <w:uiPriority w:val="9"/>
    <w:rsid w:val="00A91A5B"/>
    <w:rPr>
      <w:b/>
      <w:bCs/>
      <w:kern w:val="36"/>
      <w:sz w:val="48"/>
      <w:szCs w:val="48"/>
    </w:rPr>
  </w:style>
  <w:style w:type="paragraph" w:styleId="StandardWeb">
    <w:name w:val="Normal (Web)"/>
    <w:basedOn w:val="Standard"/>
    <w:uiPriority w:val="99"/>
    <w:unhideWhenUsed/>
    <w:rsid w:val="00A91A5B"/>
    <w:pPr>
      <w:spacing w:before="100" w:beforeAutospacing="1" w:after="100" w:afterAutospacing="1"/>
    </w:pPr>
  </w:style>
  <w:style w:type="paragraph" w:styleId="Sprechblasentext">
    <w:name w:val="Balloon Text"/>
    <w:basedOn w:val="Standard"/>
    <w:link w:val="SprechblasentextZchn"/>
    <w:rsid w:val="00666297"/>
    <w:rPr>
      <w:rFonts w:ascii="Segoe UI" w:hAnsi="Segoe UI" w:cs="Segoe UI"/>
      <w:sz w:val="18"/>
      <w:szCs w:val="18"/>
    </w:rPr>
  </w:style>
  <w:style w:type="character" w:customStyle="1" w:styleId="SprechblasentextZchn">
    <w:name w:val="Sprechblasentext Zchn"/>
    <w:basedOn w:val="Absatz-Standardschriftart"/>
    <w:link w:val="Sprechblasentext"/>
    <w:rsid w:val="00666297"/>
    <w:rPr>
      <w:rFonts w:ascii="Segoe UI" w:hAnsi="Segoe UI" w:cs="Segoe UI"/>
      <w:sz w:val="18"/>
      <w:szCs w:val="18"/>
    </w:rPr>
  </w:style>
  <w:style w:type="paragraph" w:styleId="berarbeitung">
    <w:name w:val="Revision"/>
    <w:hidden/>
    <w:uiPriority w:val="99"/>
    <w:semiHidden/>
    <w:rsid w:val="006662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994">
      <w:bodyDiv w:val="1"/>
      <w:marLeft w:val="0"/>
      <w:marRight w:val="0"/>
      <w:marTop w:val="0"/>
      <w:marBottom w:val="0"/>
      <w:divBdr>
        <w:top w:val="none" w:sz="0" w:space="0" w:color="auto"/>
        <w:left w:val="none" w:sz="0" w:space="0" w:color="auto"/>
        <w:bottom w:val="none" w:sz="0" w:space="0" w:color="auto"/>
        <w:right w:val="none" w:sz="0" w:space="0" w:color="auto"/>
      </w:divBdr>
    </w:div>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58085186">
      <w:bodyDiv w:val="1"/>
      <w:marLeft w:val="0"/>
      <w:marRight w:val="0"/>
      <w:marTop w:val="0"/>
      <w:marBottom w:val="0"/>
      <w:divBdr>
        <w:top w:val="none" w:sz="0" w:space="0" w:color="auto"/>
        <w:left w:val="none" w:sz="0" w:space="0" w:color="auto"/>
        <w:bottom w:val="none" w:sz="0" w:space="0" w:color="auto"/>
        <w:right w:val="none" w:sz="0" w:space="0" w:color="auto"/>
      </w:divBdr>
    </w:div>
    <w:div w:id="181290220">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37398473">
      <w:bodyDiv w:val="1"/>
      <w:marLeft w:val="0"/>
      <w:marRight w:val="0"/>
      <w:marTop w:val="0"/>
      <w:marBottom w:val="0"/>
      <w:divBdr>
        <w:top w:val="none" w:sz="0" w:space="0" w:color="auto"/>
        <w:left w:val="none" w:sz="0" w:space="0" w:color="auto"/>
        <w:bottom w:val="none" w:sz="0" w:space="0" w:color="auto"/>
        <w:right w:val="none" w:sz="0" w:space="0" w:color="auto"/>
      </w:divBdr>
    </w:div>
    <w:div w:id="243344187">
      <w:bodyDiv w:val="1"/>
      <w:marLeft w:val="0"/>
      <w:marRight w:val="0"/>
      <w:marTop w:val="0"/>
      <w:marBottom w:val="0"/>
      <w:divBdr>
        <w:top w:val="none" w:sz="0" w:space="0" w:color="auto"/>
        <w:left w:val="none" w:sz="0" w:space="0" w:color="auto"/>
        <w:bottom w:val="none" w:sz="0" w:space="0" w:color="auto"/>
        <w:right w:val="none" w:sz="0" w:space="0" w:color="auto"/>
      </w:divBdr>
      <w:divsChild>
        <w:div w:id="762149083">
          <w:marLeft w:val="0"/>
          <w:marRight w:val="0"/>
          <w:marTop w:val="0"/>
          <w:marBottom w:val="300"/>
          <w:divBdr>
            <w:top w:val="none" w:sz="0" w:space="0" w:color="auto"/>
            <w:left w:val="none" w:sz="0" w:space="0" w:color="auto"/>
            <w:bottom w:val="none" w:sz="0" w:space="0" w:color="auto"/>
            <w:right w:val="none" w:sz="0" w:space="0" w:color="auto"/>
          </w:divBdr>
        </w:div>
      </w:divsChild>
    </w:div>
    <w:div w:id="262616244">
      <w:bodyDiv w:val="1"/>
      <w:marLeft w:val="0"/>
      <w:marRight w:val="0"/>
      <w:marTop w:val="0"/>
      <w:marBottom w:val="0"/>
      <w:divBdr>
        <w:top w:val="none" w:sz="0" w:space="0" w:color="auto"/>
        <w:left w:val="none" w:sz="0" w:space="0" w:color="auto"/>
        <w:bottom w:val="none" w:sz="0" w:space="0" w:color="auto"/>
        <w:right w:val="none" w:sz="0" w:space="0" w:color="auto"/>
      </w:divBdr>
    </w:div>
    <w:div w:id="272791426">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08560495">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391732293">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29758148">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2731788">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772166664">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875049528">
      <w:bodyDiv w:val="1"/>
      <w:marLeft w:val="0"/>
      <w:marRight w:val="0"/>
      <w:marTop w:val="0"/>
      <w:marBottom w:val="0"/>
      <w:divBdr>
        <w:top w:val="none" w:sz="0" w:space="0" w:color="auto"/>
        <w:left w:val="none" w:sz="0" w:space="0" w:color="auto"/>
        <w:bottom w:val="none" w:sz="0" w:space="0" w:color="auto"/>
        <w:right w:val="none" w:sz="0" w:space="0" w:color="auto"/>
      </w:divBdr>
    </w:div>
    <w:div w:id="898133745">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086681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959528866">
      <w:bodyDiv w:val="1"/>
      <w:marLeft w:val="0"/>
      <w:marRight w:val="0"/>
      <w:marTop w:val="0"/>
      <w:marBottom w:val="0"/>
      <w:divBdr>
        <w:top w:val="none" w:sz="0" w:space="0" w:color="auto"/>
        <w:left w:val="none" w:sz="0" w:space="0" w:color="auto"/>
        <w:bottom w:val="none" w:sz="0" w:space="0" w:color="auto"/>
        <w:right w:val="none" w:sz="0" w:space="0" w:color="auto"/>
      </w:divBdr>
    </w:div>
    <w:div w:id="981155867">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097939899">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266109762">
      <w:bodyDiv w:val="1"/>
      <w:marLeft w:val="0"/>
      <w:marRight w:val="0"/>
      <w:marTop w:val="0"/>
      <w:marBottom w:val="0"/>
      <w:divBdr>
        <w:top w:val="none" w:sz="0" w:space="0" w:color="auto"/>
        <w:left w:val="none" w:sz="0" w:space="0" w:color="auto"/>
        <w:bottom w:val="none" w:sz="0" w:space="0" w:color="auto"/>
        <w:right w:val="none" w:sz="0" w:space="0" w:color="auto"/>
      </w:divBdr>
    </w:div>
    <w:div w:id="1387219281">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01902785">
      <w:bodyDiv w:val="1"/>
      <w:marLeft w:val="0"/>
      <w:marRight w:val="0"/>
      <w:marTop w:val="0"/>
      <w:marBottom w:val="0"/>
      <w:divBdr>
        <w:top w:val="none" w:sz="0" w:space="0" w:color="auto"/>
        <w:left w:val="none" w:sz="0" w:space="0" w:color="auto"/>
        <w:bottom w:val="none" w:sz="0" w:space="0" w:color="auto"/>
        <w:right w:val="none" w:sz="0" w:space="0" w:color="auto"/>
      </w:divBdr>
    </w:div>
    <w:div w:id="1434979667">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24147">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625313053">
      <w:bodyDiv w:val="1"/>
      <w:marLeft w:val="0"/>
      <w:marRight w:val="0"/>
      <w:marTop w:val="0"/>
      <w:marBottom w:val="0"/>
      <w:divBdr>
        <w:top w:val="none" w:sz="0" w:space="0" w:color="auto"/>
        <w:left w:val="none" w:sz="0" w:space="0" w:color="auto"/>
        <w:bottom w:val="none" w:sz="0" w:space="0" w:color="auto"/>
        <w:right w:val="none" w:sz="0" w:space="0" w:color="auto"/>
      </w:divBdr>
    </w:div>
    <w:div w:id="1767187540">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789663364">
      <w:bodyDiv w:val="1"/>
      <w:marLeft w:val="0"/>
      <w:marRight w:val="0"/>
      <w:marTop w:val="0"/>
      <w:marBottom w:val="0"/>
      <w:divBdr>
        <w:top w:val="none" w:sz="0" w:space="0" w:color="auto"/>
        <w:left w:val="none" w:sz="0" w:space="0" w:color="auto"/>
        <w:bottom w:val="none" w:sz="0" w:space="0" w:color="auto"/>
        <w:right w:val="none" w:sz="0" w:space="0" w:color="auto"/>
      </w:divBdr>
    </w:div>
    <w:div w:id="1802308486">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3907192">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4087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2019-10-02T12:42:00Z</dcterms:created>
  <dcterms:modified xsi:type="dcterms:W3CDTF">2019-10-02T12:42:00Z</dcterms:modified>
</cp:coreProperties>
</file>