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1F" w:rsidRDefault="0084271F" w:rsidP="0084271F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veut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développer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sur des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marchés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spécifiques</w:t>
      </w:r>
      <w:proofErr w:type="spellEnd"/>
    </w:p>
    <w:p w:rsidR="0084271F" w:rsidRDefault="0084271F" w:rsidP="0084271F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84271F" w:rsidRDefault="0084271F" w:rsidP="0084271F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Carlos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Travé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est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responsable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des exportations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dans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secteurs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la marine,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l'agriculture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, des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véhicules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utilitaires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et des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engins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construction</w:t>
      </w:r>
    </w:p>
    <w:p w:rsidR="0084271F" w:rsidRDefault="0084271F" w:rsidP="0084271F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84271F" w:rsidRDefault="0084271F" w:rsidP="0084271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Février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Un nouveau-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venu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pour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international de la marine,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l'agriculture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véhicules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utilitaires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et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engins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construction chez LIQUI MOLY,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spécialiste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allemand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huile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additifs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: Carlos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Travé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gramStart"/>
      <w:r>
        <w:rPr>
          <w:rFonts w:asciiTheme="minorBidi" w:hAnsiTheme="minorBidi" w:cstheme="minorBidi"/>
          <w:b/>
          <w:bCs/>
          <w:lang w:val="en"/>
        </w:rPr>
        <w:t>Il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a pour mission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stimuler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les exportations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quatre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domaines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« Nous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voyons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encore 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énorme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potentiel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pour nous »,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déclare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général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LIQUI MOLY. </w:t>
      </w:r>
    </w:p>
    <w:p w:rsidR="0084271F" w:rsidRDefault="0084271F" w:rsidP="0084271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n'est</w:t>
      </w:r>
      <w:proofErr w:type="spellEnd"/>
      <w:r>
        <w:rPr>
          <w:rFonts w:asciiTheme="minorBidi" w:hAnsiTheme="minorBidi" w:cstheme="minorBidi"/>
          <w:lang w:val="en"/>
        </w:rPr>
        <w:t xml:space="preserve"> pas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inconnu chez LIQUI MOLY. </w:t>
      </w:r>
      <w:proofErr w:type="gramStart"/>
      <w:r>
        <w:rPr>
          <w:rFonts w:asciiTheme="minorBidi" w:hAnsiTheme="minorBidi" w:cstheme="minorBidi"/>
          <w:lang w:val="en"/>
        </w:rPr>
        <w:t>Il</w:t>
      </w:r>
      <w:proofErr w:type="gram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rejoint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l'entreprise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2014 et y a </w:t>
      </w:r>
      <w:proofErr w:type="spellStart"/>
      <w:r>
        <w:rPr>
          <w:rFonts w:asciiTheme="minorBidi" w:hAnsiTheme="minorBidi" w:cstheme="minorBidi"/>
          <w:lang w:val="en"/>
        </w:rPr>
        <w:t>restructuré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gamme</w:t>
      </w:r>
      <w:proofErr w:type="spellEnd"/>
      <w:r>
        <w:rPr>
          <w:rFonts w:asciiTheme="minorBidi" w:hAnsiTheme="minorBidi" w:cstheme="minorBidi"/>
          <w:lang w:val="en"/>
        </w:rPr>
        <w:t xml:space="preserve"> et la distribution des </w:t>
      </w:r>
      <w:proofErr w:type="spellStart"/>
      <w:r>
        <w:rPr>
          <w:rFonts w:asciiTheme="minorBidi" w:hAnsiTheme="minorBidi" w:cstheme="minorBidi"/>
          <w:lang w:val="en"/>
        </w:rPr>
        <w:t>produits</w:t>
      </w:r>
      <w:proofErr w:type="spellEnd"/>
      <w:r>
        <w:rPr>
          <w:rFonts w:asciiTheme="minorBidi" w:hAnsiTheme="minorBidi" w:cstheme="minorBidi"/>
          <w:lang w:val="en"/>
        </w:rPr>
        <w:t xml:space="preserve"> moto. </w:t>
      </w:r>
      <w:proofErr w:type="spellStart"/>
      <w:r>
        <w:rPr>
          <w:rFonts w:asciiTheme="minorBidi" w:hAnsiTheme="minorBidi" w:cstheme="minorBidi"/>
          <w:lang w:val="en"/>
        </w:rPr>
        <w:t>Depuis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lors</w:t>
      </w:r>
      <w:proofErr w:type="spellEnd"/>
      <w:r>
        <w:rPr>
          <w:rFonts w:asciiTheme="minorBidi" w:hAnsiTheme="minorBidi" w:cstheme="minorBidi"/>
          <w:lang w:val="en"/>
        </w:rPr>
        <w:t xml:space="preserve">, LIQUI MOLY, </w:t>
      </w:r>
      <w:proofErr w:type="spellStart"/>
      <w:r>
        <w:rPr>
          <w:rFonts w:asciiTheme="minorBidi" w:hAnsiTheme="minorBidi" w:cstheme="minorBidi"/>
          <w:lang w:val="en"/>
        </w:rPr>
        <w:t>dont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racines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proviennent</w:t>
      </w:r>
      <w:proofErr w:type="spellEnd"/>
      <w:r>
        <w:rPr>
          <w:rFonts w:asciiTheme="minorBidi" w:hAnsiTheme="minorBidi" w:cstheme="minorBidi"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lang w:val="en"/>
        </w:rPr>
        <w:t>secteur</w:t>
      </w:r>
      <w:proofErr w:type="spellEnd"/>
      <w:r>
        <w:rPr>
          <w:rFonts w:asciiTheme="minorBidi" w:hAnsiTheme="minorBidi" w:cstheme="minorBidi"/>
          <w:lang w:val="en"/>
        </w:rPr>
        <w:t xml:space="preserve"> automobile, </w:t>
      </w:r>
      <w:proofErr w:type="spellStart"/>
      <w:r>
        <w:rPr>
          <w:rFonts w:asciiTheme="minorBidi" w:hAnsiTheme="minorBidi" w:cstheme="minorBidi"/>
          <w:lang w:val="en"/>
        </w:rPr>
        <w:t>s'est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imposé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comme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acteur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reconnu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secteur</w:t>
      </w:r>
      <w:proofErr w:type="spellEnd"/>
      <w:r>
        <w:rPr>
          <w:rFonts w:asciiTheme="minorBidi" w:hAnsiTheme="minorBidi" w:cstheme="minorBidi"/>
          <w:lang w:val="en"/>
        </w:rPr>
        <w:t xml:space="preserve"> de la moto. Les </w:t>
      </w:r>
      <w:proofErr w:type="spellStart"/>
      <w:r>
        <w:rPr>
          <w:rFonts w:asciiTheme="minorBidi" w:hAnsiTheme="minorBidi" w:cstheme="minorBidi"/>
          <w:lang w:val="en"/>
        </w:rPr>
        <w:t>ventes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</w:t>
      </w:r>
      <w:proofErr w:type="spellEnd"/>
      <w:r>
        <w:rPr>
          <w:rFonts w:asciiTheme="minorBidi" w:hAnsiTheme="minorBidi" w:cstheme="minorBidi"/>
          <w:lang w:val="en"/>
        </w:rPr>
        <w:t xml:space="preserve"> plus que </w:t>
      </w:r>
      <w:proofErr w:type="spellStart"/>
      <w:r>
        <w:rPr>
          <w:rFonts w:asciiTheme="minorBidi" w:hAnsiTheme="minorBidi" w:cstheme="minorBidi"/>
          <w:lang w:val="en"/>
        </w:rPr>
        <w:t>triplé</w:t>
      </w:r>
      <w:proofErr w:type="spellEnd"/>
      <w:r>
        <w:rPr>
          <w:rFonts w:asciiTheme="minorBidi" w:hAnsiTheme="minorBidi" w:cstheme="minorBidi"/>
          <w:lang w:val="en"/>
        </w:rPr>
        <w:t xml:space="preserve"> sous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84271F" w:rsidRDefault="0084271F" w:rsidP="0084271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Il </w:t>
      </w:r>
      <w:proofErr w:type="spellStart"/>
      <w:r>
        <w:rPr>
          <w:rFonts w:asciiTheme="minorBidi" w:hAnsiTheme="minorBidi" w:cstheme="minorBidi"/>
          <w:lang w:val="en"/>
        </w:rPr>
        <w:t>apportera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désormais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aussi</w:t>
      </w:r>
      <w:proofErr w:type="spellEnd"/>
      <w:r>
        <w:rPr>
          <w:rFonts w:asciiTheme="minorBidi" w:hAnsiTheme="minorBidi" w:cstheme="minorBidi"/>
          <w:lang w:val="en"/>
        </w:rPr>
        <w:t xml:space="preserve"> son </w:t>
      </w:r>
      <w:proofErr w:type="spellStart"/>
      <w:r>
        <w:rPr>
          <w:rFonts w:asciiTheme="minorBidi" w:hAnsiTheme="minorBidi" w:cstheme="minorBidi"/>
          <w:lang w:val="en"/>
        </w:rPr>
        <w:t>expérience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domaines</w:t>
      </w:r>
      <w:proofErr w:type="spellEnd"/>
      <w:r>
        <w:rPr>
          <w:rFonts w:asciiTheme="minorBidi" w:hAnsiTheme="minorBidi" w:cstheme="minorBidi"/>
          <w:lang w:val="en"/>
        </w:rPr>
        <w:t xml:space="preserve"> de la marine, de </w:t>
      </w:r>
      <w:proofErr w:type="spellStart"/>
      <w:r>
        <w:rPr>
          <w:rFonts w:asciiTheme="minorBidi" w:hAnsiTheme="minorBidi" w:cstheme="minorBidi"/>
          <w:lang w:val="en"/>
        </w:rPr>
        <w:t>l'agriculture</w:t>
      </w:r>
      <w:proofErr w:type="spellEnd"/>
      <w:r>
        <w:rPr>
          <w:rFonts w:asciiTheme="minorBidi" w:hAnsiTheme="minorBidi" w:cstheme="minorBidi"/>
          <w:lang w:val="en"/>
        </w:rPr>
        <w:t xml:space="preserve">, des </w:t>
      </w:r>
      <w:proofErr w:type="spellStart"/>
      <w:r>
        <w:rPr>
          <w:rFonts w:asciiTheme="minorBidi" w:hAnsiTheme="minorBidi" w:cstheme="minorBidi"/>
          <w:lang w:val="en"/>
        </w:rPr>
        <w:t>véhicules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utilitaires</w:t>
      </w:r>
      <w:proofErr w:type="spellEnd"/>
      <w:r>
        <w:rPr>
          <w:rFonts w:asciiTheme="minorBidi" w:hAnsiTheme="minorBidi" w:cstheme="minorBidi"/>
          <w:lang w:val="en"/>
        </w:rPr>
        <w:t xml:space="preserve"> et des </w:t>
      </w:r>
      <w:proofErr w:type="spellStart"/>
      <w:r>
        <w:rPr>
          <w:rFonts w:asciiTheme="minorBidi" w:hAnsiTheme="minorBidi" w:cstheme="minorBidi"/>
          <w:lang w:val="en"/>
        </w:rPr>
        <w:t>engins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chantier</w:t>
      </w:r>
      <w:proofErr w:type="spellEnd"/>
      <w:r>
        <w:rPr>
          <w:rFonts w:asciiTheme="minorBidi" w:hAnsiTheme="minorBidi" w:cstheme="minorBidi"/>
          <w:lang w:val="en"/>
        </w:rPr>
        <w:t xml:space="preserve">.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s'est</w:t>
      </w:r>
      <w:proofErr w:type="spellEnd"/>
      <w:r>
        <w:rPr>
          <w:rFonts w:asciiTheme="minorBidi" w:hAnsiTheme="minorBidi" w:cstheme="minorBidi"/>
          <w:lang w:val="en"/>
        </w:rPr>
        <w:t xml:space="preserve"> déjà </w:t>
      </w:r>
      <w:proofErr w:type="spellStart"/>
      <w:r>
        <w:rPr>
          <w:rFonts w:asciiTheme="minorBidi" w:hAnsiTheme="minorBidi" w:cstheme="minorBidi"/>
          <w:lang w:val="en"/>
        </w:rPr>
        <w:t>consacré</w:t>
      </w:r>
      <w:proofErr w:type="spellEnd"/>
      <w:r>
        <w:rPr>
          <w:rFonts w:asciiTheme="minorBidi" w:hAnsiTheme="minorBidi" w:cstheme="minorBidi"/>
          <w:lang w:val="en"/>
        </w:rPr>
        <w:t xml:space="preserve"> aux </w:t>
      </w:r>
      <w:proofErr w:type="spellStart"/>
      <w:r>
        <w:rPr>
          <w:rFonts w:asciiTheme="minorBidi" w:hAnsiTheme="minorBidi" w:cstheme="minorBidi"/>
          <w:lang w:val="en"/>
        </w:rPr>
        <w:t>moteurs</w:t>
      </w:r>
      <w:proofErr w:type="spellEnd"/>
      <w:r>
        <w:rPr>
          <w:rFonts w:asciiTheme="minorBidi" w:hAnsiTheme="minorBidi" w:cstheme="minorBidi"/>
          <w:lang w:val="en"/>
        </w:rPr>
        <w:t xml:space="preserve"> de bateaux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sa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carrière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antérieure</w:t>
      </w:r>
      <w:proofErr w:type="spellEnd"/>
      <w:r>
        <w:rPr>
          <w:rFonts w:asciiTheme="minorBidi" w:hAnsiTheme="minorBidi" w:cstheme="minorBidi"/>
          <w:lang w:val="en"/>
        </w:rPr>
        <w:t xml:space="preserve"> et a </w:t>
      </w:r>
      <w:proofErr w:type="spellStart"/>
      <w:r>
        <w:rPr>
          <w:rFonts w:asciiTheme="minorBidi" w:hAnsiTheme="minorBidi" w:cstheme="minorBidi"/>
          <w:lang w:val="en"/>
        </w:rPr>
        <w:t>également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actif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secteur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engins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miniers</w:t>
      </w:r>
      <w:proofErr w:type="spellEnd"/>
      <w:r>
        <w:rPr>
          <w:rFonts w:asciiTheme="minorBidi" w:hAnsiTheme="minorBidi" w:cstheme="minorBidi"/>
          <w:lang w:val="en"/>
        </w:rPr>
        <w:t xml:space="preserve"> et de construction. « </w:t>
      </w:r>
      <w:proofErr w:type="gramStart"/>
      <w:r>
        <w:rPr>
          <w:rFonts w:asciiTheme="minorBidi" w:hAnsiTheme="minorBidi" w:cstheme="minorBidi"/>
          <w:lang w:val="en"/>
        </w:rPr>
        <w:t>Il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s'est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avéré</w:t>
      </w:r>
      <w:proofErr w:type="spellEnd"/>
      <w:r>
        <w:rPr>
          <w:rFonts w:asciiTheme="minorBidi" w:hAnsiTheme="minorBidi" w:cstheme="minorBidi"/>
          <w:lang w:val="en"/>
        </w:rPr>
        <w:t xml:space="preserve"> plus </w:t>
      </w:r>
      <w:proofErr w:type="spellStart"/>
      <w:r>
        <w:rPr>
          <w:rFonts w:asciiTheme="minorBidi" w:hAnsiTheme="minorBidi" w:cstheme="minorBidi"/>
          <w:lang w:val="en"/>
        </w:rPr>
        <w:t>judicieux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ces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secteurs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d'activité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soient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développés</w:t>
      </w:r>
      <w:proofErr w:type="spellEnd"/>
      <w:r>
        <w:rPr>
          <w:rFonts w:asciiTheme="minorBidi" w:hAnsiTheme="minorBidi" w:cstheme="minorBidi"/>
          <w:lang w:val="en"/>
        </w:rPr>
        <w:t xml:space="preserve"> par un </w:t>
      </w:r>
      <w:proofErr w:type="spellStart"/>
      <w:r>
        <w:rPr>
          <w:rFonts w:asciiTheme="minorBidi" w:hAnsiTheme="minorBidi" w:cstheme="minorBidi"/>
          <w:lang w:val="en"/>
        </w:rPr>
        <w:t>spécialiste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déclare</w:t>
      </w:r>
      <w:proofErr w:type="spellEnd"/>
      <w:r>
        <w:rPr>
          <w:rFonts w:asciiTheme="minorBidi" w:hAnsiTheme="minorBidi" w:cstheme="minorBidi"/>
          <w:lang w:val="en"/>
        </w:rPr>
        <w:t xml:space="preserve"> Ernst Prost.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responsable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quatre</w:t>
      </w:r>
      <w:proofErr w:type="spellEnd"/>
      <w:r>
        <w:rPr>
          <w:rFonts w:asciiTheme="minorBidi" w:hAnsiTheme="minorBidi" w:cstheme="minorBidi"/>
          <w:lang w:val="en"/>
        </w:rPr>
        <w:t xml:space="preserve"> nouveaux </w:t>
      </w:r>
      <w:proofErr w:type="spellStart"/>
      <w:r>
        <w:rPr>
          <w:rFonts w:asciiTheme="minorBidi" w:hAnsiTheme="minorBidi" w:cstheme="minorBidi"/>
          <w:lang w:val="en"/>
        </w:rPr>
        <w:t>secteurs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plus du segment moto. « Le travail de </w:t>
      </w:r>
      <w:proofErr w:type="spellStart"/>
      <w:r>
        <w:rPr>
          <w:rFonts w:asciiTheme="minorBidi" w:hAnsiTheme="minorBidi" w:cstheme="minorBidi"/>
          <w:lang w:val="en"/>
        </w:rPr>
        <w:t>vente</w:t>
      </w:r>
      <w:proofErr w:type="spellEnd"/>
      <w:r>
        <w:rPr>
          <w:rFonts w:asciiTheme="minorBidi" w:hAnsiTheme="minorBidi" w:cstheme="minorBidi"/>
          <w:lang w:val="en"/>
        </w:rPr>
        <w:t xml:space="preserve"> et de </w:t>
      </w:r>
      <w:proofErr w:type="spellStart"/>
      <w:r>
        <w:rPr>
          <w:rFonts w:asciiTheme="minorBidi" w:hAnsiTheme="minorBidi" w:cstheme="minorBidi"/>
          <w:lang w:val="en"/>
        </w:rPr>
        <w:t>développement</w:t>
      </w:r>
      <w:proofErr w:type="spellEnd"/>
      <w:r>
        <w:rPr>
          <w:rFonts w:asciiTheme="minorBidi" w:hAnsiTheme="minorBidi" w:cstheme="minorBidi"/>
          <w:lang w:val="en"/>
        </w:rPr>
        <w:t xml:space="preserve"> du personnel y a </w:t>
      </w:r>
      <w:proofErr w:type="spellStart"/>
      <w:r>
        <w:rPr>
          <w:rFonts w:asciiTheme="minorBidi" w:hAnsiTheme="minorBidi" w:cstheme="minorBidi"/>
          <w:lang w:val="en"/>
        </w:rPr>
        <w:t>désormais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atteint</w:t>
      </w:r>
      <w:proofErr w:type="spellEnd"/>
      <w:r>
        <w:rPr>
          <w:rFonts w:asciiTheme="minorBidi" w:hAnsiTheme="minorBidi" w:cstheme="minorBidi"/>
          <w:lang w:val="en"/>
        </w:rPr>
        <w:t xml:space="preserve"> un bon </w:t>
      </w:r>
      <w:proofErr w:type="spellStart"/>
      <w:r>
        <w:rPr>
          <w:rFonts w:asciiTheme="minorBidi" w:hAnsiTheme="minorBidi" w:cstheme="minorBidi"/>
          <w:lang w:val="en"/>
        </w:rPr>
        <w:lastRenderedPageBreak/>
        <w:t>niveau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estime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. « Nous </w:t>
      </w:r>
      <w:proofErr w:type="spellStart"/>
      <w:r>
        <w:rPr>
          <w:rFonts w:asciiTheme="minorBidi" w:hAnsiTheme="minorBidi" w:cstheme="minorBidi"/>
          <w:lang w:val="en"/>
        </w:rPr>
        <w:t>voulons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maintenant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emmener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autres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secteurs</w:t>
      </w:r>
      <w:proofErr w:type="spellEnd"/>
      <w:r>
        <w:rPr>
          <w:rFonts w:asciiTheme="minorBidi" w:hAnsiTheme="minorBidi" w:cstheme="minorBidi"/>
          <w:lang w:val="en"/>
        </w:rPr>
        <w:t xml:space="preserve"> au </w:t>
      </w:r>
      <w:proofErr w:type="spellStart"/>
      <w:r>
        <w:rPr>
          <w:rFonts w:asciiTheme="minorBidi" w:hAnsiTheme="minorBidi" w:cstheme="minorBidi"/>
          <w:lang w:val="en"/>
        </w:rPr>
        <w:t>niveau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supérieur</w:t>
      </w:r>
      <w:proofErr w:type="spellEnd"/>
      <w:r>
        <w:rPr>
          <w:rFonts w:asciiTheme="minorBidi" w:hAnsiTheme="minorBidi" w:cstheme="minorBidi"/>
          <w:lang w:val="en"/>
        </w:rPr>
        <w:t>. »</w:t>
      </w:r>
    </w:p>
    <w:p w:rsidR="0084271F" w:rsidRDefault="0084271F" w:rsidP="0084271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Comme</w:t>
      </w:r>
      <w:proofErr w:type="spellEnd"/>
      <w:r>
        <w:rPr>
          <w:rFonts w:asciiTheme="minorBidi" w:hAnsiTheme="minorBidi" w:cstheme="minorBidi"/>
          <w:lang w:val="en"/>
        </w:rPr>
        <w:t xml:space="preserve"> pour le segment moto, </w:t>
      </w:r>
      <w:proofErr w:type="spellStart"/>
      <w:r>
        <w:rPr>
          <w:rFonts w:asciiTheme="minorBidi" w:hAnsiTheme="minorBidi" w:cstheme="minorBidi"/>
          <w:lang w:val="en"/>
        </w:rPr>
        <w:t>l'objectif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transférer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d'autres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secteurs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l'expérience</w:t>
      </w:r>
      <w:proofErr w:type="spellEnd"/>
      <w:r>
        <w:rPr>
          <w:rFonts w:asciiTheme="minorBidi" w:hAnsiTheme="minorBidi" w:cstheme="minorBidi"/>
          <w:lang w:val="en"/>
        </w:rPr>
        <w:t xml:space="preserve"> de plus de 60 </w:t>
      </w:r>
      <w:proofErr w:type="spellStart"/>
      <w:r>
        <w:rPr>
          <w:rFonts w:asciiTheme="minorBidi" w:hAnsiTheme="minorBidi" w:cstheme="minorBidi"/>
          <w:lang w:val="en"/>
        </w:rPr>
        <w:t>ans</w:t>
      </w:r>
      <w:proofErr w:type="spellEnd"/>
      <w:r>
        <w:rPr>
          <w:rFonts w:asciiTheme="minorBidi" w:hAnsiTheme="minorBidi" w:cstheme="minorBidi"/>
          <w:lang w:val="en"/>
        </w:rPr>
        <w:t xml:space="preserve"> de LIQUI MOLY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domaine</w:t>
      </w:r>
      <w:proofErr w:type="spellEnd"/>
      <w:r>
        <w:rPr>
          <w:rFonts w:asciiTheme="minorBidi" w:hAnsiTheme="minorBidi" w:cstheme="minorBidi"/>
          <w:lang w:val="en"/>
        </w:rPr>
        <w:t xml:space="preserve"> automobile. Carlos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> :</w:t>
      </w:r>
      <w:proofErr w:type="gramEnd"/>
      <w:r>
        <w:rPr>
          <w:rFonts w:asciiTheme="minorBidi" w:hAnsiTheme="minorBidi" w:cstheme="minorBidi"/>
          <w:lang w:val="en"/>
        </w:rPr>
        <w:t xml:space="preserve"> « Les </w:t>
      </w:r>
      <w:proofErr w:type="spellStart"/>
      <w:r>
        <w:rPr>
          <w:rFonts w:asciiTheme="minorBidi" w:hAnsiTheme="minorBidi" w:cstheme="minorBidi"/>
          <w:lang w:val="en"/>
        </w:rPr>
        <w:t>produits</w:t>
      </w:r>
      <w:proofErr w:type="spellEnd"/>
      <w:r>
        <w:rPr>
          <w:rFonts w:asciiTheme="minorBidi" w:hAnsiTheme="minorBidi" w:cstheme="minorBidi"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lang w:val="en"/>
        </w:rPr>
        <w:t>secteur</w:t>
      </w:r>
      <w:proofErr w:type="spellEnd"/>
      <w:r>
        <w:rPr>
          <w:rFonts w:asciiTheme="minorBidi" w:hAnsiTheme="minorBidi" w:cstheme="minorBidi"/>
          <w:lang w:val="en"/>
        </w:rPr>
        <w:t xml:space="preserve"> maritime </w:t>
      </w:r>
      <w:proofErr w:type="spellStart"/>
      <w:r>
        <w:rPr>
          <w:rFonts w:asciiTheme="minorBidi" w:hAnsiTheme="minorBidi" w:cstheme="minorBidi"/>
          <w:lang w:val="en"/>
        </w:rPr>
        <w:t>ont</w:t>
      </w:r>
      <w:proofErr w:type="spellEnd"/>
      <w:r>
        <w:rPr>
          <w:rFonts w:asciiTheme="minorBidi" w:hAnsiTheme="minorBidi" w:cstheme="minorBidi"/>
          <w:lang w:val="en"/>
        </w:rPr>
        <w:t xml:space="preserve"> déjà un excellent </w:t>
      </w:r>
      <w:proofErr w:type="spellStart"/>
      <w:r>
        <w:rPr>
          <w:rFonts w:asciiTheme="minorBidi" w:hAnsiTheme="minorBidi" w:cstheme="minorBidi"/>
          <w:lang w:val="en"/>
        </w:rPr>
        <w:t>niveau</w:t>
      </w:r>
      <w:proofErr w:type="spellEnd"/>
      <w:r>
        <w:rPr>
          <w:rFonts w:asciiTheme="minorBidi" w:hAnsiTheme="minorBidi" w:cstheme="minorBidi"/>
          <w:lang w:val="en"/>
        </w:rPr>
        <w:t xml:space="preserve"> et nous </w:t>
      </w:r>
      <w:proofErr w:type="spellStart"/>
      <w:r>
        <w:rPr>
          <w:rFonts w:asciiTheme="minorBidi" w:hAnsiTheme="minorBidi" w:cstheme="minorBidi"/>
          <w:lang w:val="en"/>
        </w:rPr>
        <w:t>voulons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avant</w:t>
      </w:r>
      <w:proofErr w:type="spellEnd"/>
      <w:r>
        <w:rPr>
          <w:rFonts w:asciiTheme="minorBidi" w:hAnsiTheme="minorBidi" w:cstheme="minorBidi"/>
          <w:lang w:val="en"/>
        </w:rPr>
        <w:t xml:space="preserve"> tout </w:t>
      </w:r>
      <w:proofErr w:type="spellStart"/>
      <w:r>
        <w:rPr>
          <w:rFonts w:asciiTheme="minorBidi" w:hAnsiTheme="minorBidi" w:cstheme="minorBidi"/>
          <w:lang w:val="en"/>
        </w:rPr>
        <w:t>développer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activités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vente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l'international</w:t>
      </w:r>
      <w:proofErr w:type="spellEnd"/>
      <w:r>
        <w:rPr>
          <w:rFonts w:asciiTheme="minorBidi" w:hAnsiTheme="minorBidi" w:cstheme="minorBidi"/>
          <w:lang w:val="en"/>
        </w:rPr>
        <w:t xml:space="preserve">. Pour les </w:t>
      </w:r>
      <w:proofErr w:type="spellStart"/>
      <w:r>
        <w:rPr>
          <w:rFonts w:asciiTheme="minorBidi" w:hAnsiTheme="minorBidi" w:cstheme="minorBidi"/>
          <w:lang w:val="en"/>
        </w:rPr>
        <w:t>engins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chantier</w:t>
      </w:r>
      <w:proofErr w:type="spellEnd"/>
      <w:r>
        <w:rPr>
          <w:rFonts w:asciiTheme="minorBidi" w:hAnsiTheme="minorBidi" w:cstheme="minorBidi"/>
          <w:lang w:val="en"/>
        </w:rPr>
        <w:t xml:space="preserve">, les </w:t>
      </w:r>
      <w:proofErr w:type="spellStart"/>
      <w:r>
        <w:rPr>
          <w:rFonts w:asciiTheme="minorBidi" w:hAnsiTheme="minorBidi" w:cstheme="minorBidi"/>
          <w:lang w:val="en"/>
        </w:rPr>
        <w:t>véhicules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utilitaires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secteur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agricole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notre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objectif</w:t>
      </w:r>
      <w:proofErr w:type="spellEnd"/>
      <w:r>
        <w:rPr>
          <w:rFonts w:asciiTheme="minorBidi" w:hAnsiTheme="minorBidi" w:cstheme="minorBidi"/>
          <w:lang w:val="en"/>
        </w:rPr>
        <w:t xml:space="preserve"> principal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présenter</w:t>
      </w:r>
      <w:proofErr w:type="spellEnd"/>
      <w:r>
        <w:rPr>
          <w:rFonts w:asciiTheme="minorBidi" w:hAnsiTheme="minorBidi" w:cstheme="minorBidi"/>
          <w:lang w:val="en"/>
        </w:rPr>
        <w:t xml:space="preserve"> aux </w:t>
      </w:r>
      <w:proofErr w:type="spellStart"/>
      <w:r>
        <w:rPr>
          <w:rFonts w:asciiTheme="minorBidi" w:hAnsiTheme="minorBidi" w:cstheme="minorBidi"/>
          <w:lang w:val="en"/>
        </w:rPr>
        <w:t>professionnels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additifs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comme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outils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chimiques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utiles</w:t>
      </w:r>
      <w:proofErr w:type="spellEnd"/>
      <w:r>
        <w:rPr>
          <w:rFonts w:asciiTheme="minorBidi" w:hAnsiTheme="minorBidi" w:cstheme="minorBidi"/>
          <w:lang w:val="en"/>
        </w:rPr>
        <w:t xml:space="preserve"> et des solutions aux </w:t>
      </w:r>
      <w:proofErr w:type="spellStart"/>
      <w:r>
        <w:rPr>
          <w:rFonts w:asciiTheme="minorBidi" w:hAnsiTheme="minorBidi" w:cstheme="minorBidi"/>
          <w:lang w:val="en"/>
        </w:rPr>
        <w:t>problèmes</w:t>
      </w:r>
      <w:proofErr w:type="spellEnd"/>
      <w:r>
        <w:rPr>
          <w:rFonts w:asciiTheme="minorBidi" w:hAnsiTheme="minorBidi" w:cstheme="minorBidi"/>
          <w:lang w:val="en"/>
        </w:rPr>
        <w:t xml:space="preserve"> pour les </w:t>
      </w:r>
      <w:proofErr w:type="spellStart"/>
      <w:r>
        <w:rPr>
          <w:rFonts w:asciiTheme="minorBidi" w:hAnsiTheme="minorBidi" w:cstheme="minorBidi"/>
          <w:lang w:val="en"/>
        </w:rPr>
        <w:t>professionnels</w:t>
      </w:r>
      <w:proofErr w:type="spellEnd"/>
      <w:r>
        <w:rPr>
          <w:rFonts w:asciiTheme="minorBidi" w:hAnsiTheme="minorBidi" w:cstheme="minorBidi"/>
          <w:lang w:val="en"/>
        </w:rPr>
        <w:t>. »</w:t>
      </w:r>
    </w:p>
    <w:p w:rsidR="00702E12" w:rsidRDefault="00702E12" w:rsidP="00702E1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C5045C" w:rsidRPr="001939D2" w:rsidRDefault="00C5045C" w:rsidP="0060415D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FB1FF9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</w:t>
      </w:r>
      <w:r w:rsidR="00FB1FF9">
        <w:rPr>
          <w:rFonts w:ascii="Arial" w:hAnsi="Arial"/>
        </w:rPr>
        <w:t>45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</w:t>
      </w:r>
      <w:r w:rsidR="00FB1FF9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257F95" w:rsidRPr="000A10F2" w:rsidRDefault="00D93427" w:rsidP="00257F95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C4273"/>
    <w:rsid w:val="000D075E"/>
    <w:rsid w:val="000D1813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15F"/>
    <w:rsid w:val="0031364B"/>
    <w:rsid w:val="00314827"/>
    <w:rsid w:val="00314A37"/>
    <w:rsid w:val="00320A81"/>
    <w:rsid w:val="00321542"/>
    <w:rsid w:val="0032777E"/>
    <w:rsid w:val="003314FC"/>
    <w:rsid w:val="003333C9"/>
    <w:rsid w:val="00334FC0"/>
    <w:rsid w:val="00335297"/>
    <w:rsid w:val="0033726A"/>
    <w:rsid w:val="00340976"/>
    <w:rsid w:val="003419F8"/>
    <w:rsid w:val="00343C18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55A1"/>
    <w:rsid w:val="005500A9"/>
    <w:rsid w:val="0055329B"/>
    <w:rsid w:val="00556AC4"/>
    <w:rsid w:val="005612A4"/>
    <w:rsid w:val="00570188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A56A2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02E12"/>
    <w:rsid w:val="00713065"/>
    <w:rsid w:val="007168ED"/>
    <w:rsid w:val="00722871"/>
    <w:rsid w:val="00722D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4271F"/>
    <w:rsid w:val="00867579"/>
    <w:rsid w:val="00880418"/>
    <w:rsid w:val="0088067E"/>
    <w:rsid w:val="00880893"/>
    <w:rsid w:val="00883E9A"/>
    <w:rsid w:val="0089064C"/>
    <w:rsid w:val="00896E4F"/>
    <w:rsid w:val="008A10D4"/>
    <w:rsid w:val="008B47EE"/>
    <w:rsid w:val="008B5B50"/>
    <w:rsid w:val="008B5FDE"/>
    <w:rsid w:val="008B6139"/>
    <w:rsid w:val="008C663C"/>
    <w:rsid w:val="008C73C4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530AD"/>
    <w:rsid w:val="009535B4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1C35"/>
    <w:rsid w:val="00A25B47"/>
    <w:rsid w:val="00A3611B"/>
    <w:rsid w:val="00A378C4"/>
    <w:rsid w:val="00A4203A"/>
    <w:rsid w:val="00A44FFA"/>
    <w:rsid w:val="00A4601D"/>
    <w:rsid w:val="00A65F8C"/>
    <w:rsid w:val="00A72B03"/>
    <w:rsid w:val="00A72F03"/>
    <w:rsid w:val="00A80984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BF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2E3B"/>
    <w:rsid w:val="00BA71F0"/>
    <w:rsid w:val="00BB1768"/>
    <w:rsid w:val="00BB2655"/>
    <w:rsid w:val="00BB6B23"/>
    <w:rsid w:val="00BC2224"/>
    <w:rsid w:val="00BC5A51"/>
    <w:rsid w:val="00BC683A"/>
    <w:rsid w:val="00BD2739"/>
    <w:rsid w:val="00BD665F"/>
    <w:rsid w:val="00BD7DB7"/>
    <w:rsid w:val="00BF2FC7"/>
    <w:rsid w:val="00BF418D"/>
    <w:rsid w:val="00BF49BD"/>
    <w:rsid w:val="00BF5F01"/>
    <w:rsid w:val="00C02E85"/>
    <w:rsid w:val="00C0650B"/>
    <w:rsid w:val="00C0660B"/>
    <w:rsid w:val="00C15426"/>
    <w:rsid w:val="00C33536"/>
    <w:rsid w:val="00C37015"/>
    <w:rsid w:val="00C37CFB"/>
    <w:rsid w:val="00C5045C"/>
    <w:rsid w:val="00C6696F"/>
    <w:rsid w:val="00C678D0"/>
    <w:rsid w:val="00C70416"/>
    <w:rsid w:val="00C72F36"/>
    <w:rsid w:val="00C7709D"/>
    <w:rsid w:val="00C77DEC"/>
    <w:rsid w:val="00C77E25"/>
    <w:rsid w:val="00C86156"/>
    <w:rsid w:val="00CA58DD"/>
    <w:rsid w:val="00CB0DC9"/>
    <w:rsid w:val="00CB7930"/>
    <w:rsid w:val="00CC068B"/>
    <w:rsid w:val="00CD2C75"/>
    <w:rsid w:val="00CD3996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80951"/>
    <w:rsid w:val="00D93427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A34"/>
    <w:rsid w:val="00EF4B27"/>
    <w:rsid w:val="00EF6C71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2019-02-25T09:24:00Z</dcterms:created>
  <dcterms:modified xsi:type="dcterms:W3CDTF">2019-02-25T09:24:00Z</dcterms:modified>
</cp:coreProperties>
</file>