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DA" w:rsidRDefault="006C54DA" w:rsidP="006C54DA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championnat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moto le plus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populaire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au monde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prend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son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départ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avec LIQUI MOLY</w:t>
      </w:r>
    </w:p>
    <w:p w:rsidR="006C54DA" w:rsidRDefault="006C54DA" w:rsidP="006C54DA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Début de la </w:t>
      </w:r>
      <w:proofErr w:type="spellStart"/>
      <w:r>
        <w:rPr>
          <w:rFonts w:ascii="Arial" w:hAnsi="Arial" w:cs="Arial"/>
          <w:sz w:val="28"/>
          <w:szCs w:val="28"/>
          <w:lang w:val="en"/>
        </w:rPr>
        <w:t>saison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MotoGP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– Le </w:t>
      </w:r>
      <w:proofErr w:type="spellStart"/>
      <w:r>
        <w:rPr>
          <w:rFonts w:ascii="Arial" w:hAnsi="Arial" w:cs="Arial"/>
          <w:sz w:val="28"/>
          <w:szCs w:val="28"/>
          <w:lang w:val="en"/>
        </w:rPr>
        <w:t>spécialiste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lubrifiants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table sur </w:t>
      </w:r>
      <w:proofErr w:type="gramStart"/>
      <w:r>
        <w:rPr>
          <w:rFonts w:ascii="Arial" w:hAnsi="Arial" w:cs="Arial"/>
          <w:sz w:val="28"/>
          <w:szCs w:val="28"/>
          <w:lang w:val="en"/>
        </w:rPr>
        <w:t>un</w:t>
      </w:r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énorme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effet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publicitaire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et sur </w:t>
      </w:r>
      <w:proofErr w:type="spellStart"/>
      <w:r>
        <w:rPr>
          <w:rFonts w:ascii="Arial" w:hAnsi="Arial" w:cs="Arial"/>
          <w:sz w:val="28"/>
          <w:szCs w:val="28"/>
          <w:lang w:val="en"/>
        </w:rPr>
        <w:t>une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augmentation des </w:t>
      </w:r>
      <w:proofErr w:type="spellStart"/>
      <w:r>
        <w:rPr>
          <w:rFonts w:ascii="Arial" w:hAnsi="Arial" w:cs="Arial"/>
          <w:sz w:val="28"/>
          <w:szCs w:val="28"/>
          <w:lang w:val="en"/>
        </w:rPr>
        <w:t>ventes</w:t>
      </w:r>
      <w:proofErr w:type="spellEnd"/>
    </w:p>
    <w:p w:rsidR="006C54DA" w:rsidRDefault="006C54DA" w:rsidP="006C54DA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Février</w:t>
      </w:r>
      <w:proofErr w:type="spellEnd"/>
      <w:r>
        <w:rPr>
          <w:rFonts w:ascii="Arial" w:hAnsi="Arial" w:cs="Arial"/>
          <w:b/>
          <w:bCs/>
          <w:lang w:val="en"/>
        </w:rPr>
        <w:t xml:space="preserve"> 2019 – Le 10 </w:t>
      </w:r>
      <w:proofErr w:type="gramStart"/>
      <w:r>
        <w:rPr>
          <w:rFonts w:ascii="Arial" w:hAnsi="Arial" w:cs="Arial"/>
          <w:b/>
          <w:bCs/>
          <w:lang w:val="en"/>
        </w:rPr>
        <w:t>mars,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l'attente</w:t>
      </w:r>
      <w:proofErr w:type="spellEnd"/>
      <w:r>
        <w:rPr>
          <w:rFonts w:ascii="Arial" w:hAnsi="Arial" w:cs="Arial"/>
          <w:b/>
          <w:bCs/>
          <w:lang w:val="en"/>
        </w:rPr>
        <w:t xml:space="preserve"> sera </w:t>
      </w:r>
      <w:proofErr w:type="spellStart"/>
      <w:r>
        <w:rPr>
          <w:rFonts w:ascii="Arial" w:hAnsi="Arial" w:cs="Arial"/>
          <w:b/>
          <w:bCs/>
          <w:lang w:val="en"/>
        </w:rPr>
        <w:t>terminée</w:t>
      </w:r>
      <w:proofErr w:type="spellEnd"/>
      <w:r>
        <w:rPr>
          <w:rFonts w:ascii="Arial" w:hAnsi="Arial" w:cs="Arial"/>
          <w:b/>
          <w:bCs/>
          <w:lang w:val="en"/>
        </w:rPr>
        <w:t xml:space="preserve">. La première course de la nouvelle </w:t>
      </w:r>
      <w:proofErr w:type="spellStart"/>
      <w:r>
        <w:rPr>
          <w:rFonts w:ascii="Arial" w:hAnsi="Arial" w:cs="Arial"/>
          <w:b/>
          <w:bCs/>
          <w:lang w:val="en"/>
        </w:rPr>
        <w:t>saison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MotoGP</w:t>
      </w:r>
      <w:proofErr w:type="spellEnd"/>
      <w:r>
        <w:rPr>
          <w:rFonts w:ascii="Arial" w:hAnsi="Arial" w:cs="Arial"/>
          <w:b/>
          <w:bCs/>
          <w:lang w:val="en"/>
        </w:rPr>
        <w:t xml:space="preserve"> se </w:t>
      </w:r>
      <w:proofErr w:type="spellStart"/>
      <w:r>
        <w:rPr>
          <w:rFonts w:ascii="Arial" w:hAnsi="Arial" w:cs="Arial"/>
          <w:b/>
          <w:bCs/>
          <w:lang w:val="en"/>
        </w:rPr>
        <w:t>déroulera</w:t>
      </w:r>
      <w:proofErr w:type="spellEnd"/>
      <w:r>
        <w:rPr>
          <w:rFonts w:ascii="Arial" w:hAnsi="Arial" w:cs="Arial"/>
          <w:b/>
          <w:bCs/>
          <w:lang w:val="en"/>
        </w:rPr>
        <w:t xml:space="preserve"> au Qatar. Le </w:t>
      </w:r>
      <w:proofErr w:type="spellStart"/>
      <w:r>
        <w:rPr>
          <w:rFonts w:ascii="Arial" w:hAnsi="Arial" w:cs="Arial"/>
          <w:b/>
          <w:bCs/>
          <w:lang w:val="en"/>
        </w:rPr>
        <w:t>spécialiste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allemand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lubrifiants</w:t>
      </w:r>
      <w:proofErr w:type="spellEnd"/>
      <w:r>
        <w:rPr>
          <w:rFonts w:ascii="Arial" w:hAnsi="Arial" w:cs="Arial"/>
          <w:b/>
          <w:bCs/>
          <w:lang w:val="en"/>
        </w:rPr>
        <w:t xml:space="preserve"> LIQUI MOLY y sera </w:t>
      </w:r>
      <w:proofErr w:type="spellStart"/>
      <w:r>
        <w:rPr>
          <w:rFonts w:ascii="Arial" w:hAnsi="Arial" w:cs="Arial"/>
          <w:b/>
          <w:bCs/>
          <w:lang w:val="en"/>
        </w:rPr>
        <w:t>représenté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différentes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manières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gramStart"/>
      <w:r>
        <w:rPr>
          <w:rFonts w:ascii="Arial" w:hAnsi="Arial" w:cs="Arial"/>
          <w:b/>
          <w:bCs/>
          <w:lang w:val="en"/>
        </w:rPr>
        <w:t>et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comptera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nouvel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espoir</w:t>
      </w:r>
      <w:proofErr w:type="spellEnd"/>
      <w:r>
        <w:rPr>
          <w:rFonts w:ascii="Arial" w:hAnsi="Arial" w:cs="Arial"/>
          <w:b/>
          <w:bCs/>
          <w:lang w:val="en"/>
        </w:rPr>
        <w:t xml:space="preserve"> pour </w:t>
      </w:r>
      <w:proofErr w:type="spellStart"/>
      <w:r>
        <w:rPr>
          <w:rFonts w:ascii="Arial" w:hAnsi="Arial" w:cs="Arial"/>
          <w:b/>
          <w:bCs/>
          <w:lang w:val="en"/>
        </w:rPr>
        <w:t>l'avenir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6C54DA" w:rsidRDefault="006C54DA" w:rsidP="006C54DA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Moto2, les experts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lubrifiants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poursuivent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coopération</w:t>
      </w:r>
      <w:proofErr w:type="spellEnd"/>
      <w:r>
        <w:rPr>
          <w:rFonts w:ascii="Arial" w:hAnsi="Arial" w:cs="Arial"/>
          <w:lang w:val="en"/>
        </w:rPr>
        <w:t xml:space="preserve"> avec </w:t>
      </w:r>
      <w:proofErr w:type="spellStart"/>
      <w:r>
        <w:rPr>
          <w:rFonts w:ascii="Arial" w:hAnsi="Arial" w:cs="Arial"/>
          <w:lang w:val="en"/>
        </w:rPr>
        <w:t>l'équipe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IntactGP</w:t>
      </w:r>
      <w:proofErr w:type="spellEnd"/>
      <w:r>
        <w:rPr>
          <w:rFonts w:ascii="Arial" w:hAnsi="Arial" w:cs="Arial"/>
          <w:lang w:val="en"/>
        </w:rPr>
        <w:t xml:space="preserve">. Elle a </w:t>
      </w:r>
      <w:proofErr w:type="spellStart"/>
      <w:r>
        <w:rPr>
          <w:rFonts w:ascii="Arial" w:hAnsi="Arial" w:cs="Arial"/>
          <w:lang w:val="en"/>
        </w:rPr>
        <w:t>été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présentée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lors</w:t>
      </w:r>
      <w:proofErr w:type="spellEnd"/>
      <w:r>
        <w:rPr>
          <w:rFonts w:ascii="Arial" w:hAnsi="Arial" w:cs="Arial"/>
          <w:lang w:val="en"/>
        </w:rPr>
        <w:t xml:space="preserve"> du salon Swiss Moto à Zurich, car le </w:t>
      </w:r>
      <w:proofErr w:type="spellStart"/>
      <w:r>
        <w:rPr>
          <w:rFonts w:ascii="Arial" w:hAnsi="Arial" w:cs="Arial"/>
          <w:lang w:val="en"/>
        </w:rPr>
        <w:t>nouvel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espoir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Suisse :</w:t>
      </w:r>
      <w:proofErr w:type="gramEnd"/>
      <w:r>
        <w:rPr>
          <w:rFonts w:ascii="Arial" w:hAnsi="Arial" w:cs="Arial"/>
          <w:lang w:val="en"/>
        </w:rPr>
        <w:t xml:space="preserve"> Tom </w:t>
      </w:r>
      <w:proofErr w:type="spellStart"/>
      <w:r>
        <w:rPr>
          <w:rFonts w:ascii="Arial" w:hAnsi="Arial" w:cs="Arial"/>
          <w:lang w:val="en"/>
        </w:rPr>
        <w:t>Lüthi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2017, </w:t>
      </w:r>
      <w:proofErr w:type="spellStart"/>
      <w:proofErr w:type="gramStart"/>
      <w:r>
        <w:rPr>
          <w:rFonts w:ascii="Arial" w:hAnsi="Arial" w:cs="Arial"/>
          <w:lang w:val="en"/>
        </w:rPr>
        <w:t>il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devenu</w:t>
      </w:r>
      <w:proofErr w:type="spellEnd"/>
      <w:r>
        <w:rPr>
          <w:rFonts w:ascii="Arial" w:hAnsi="Arial" w:cs="Arial"/>
          <w:lang w:val="en"/>
        </w:rPr>
        <w:t xml:space="preserve"> vice-champion du monde Moto2 et </w:t>
      </w:r>
      <w:proofErr w:type="spellStart"/>
      <w:r>
        <w:rPr>
          <w:rFonts w:ascii="Arial" w:hAnsi="Arial" w:cs="Arial"/>
          <w:lang w:val="en"/>
        </w:rPr>
        <w:t>partira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désormais</w:t>
      </w:r>
      <w:proofErr w:type="spellEnd"/>
      <w:r>
        <w:rPr>
          <w:rFonts w:ascii="Arial" w:hAnsi="Arial" w:cs="Arial"/>
          <w:lang w:val="en"/>
        </w:rPr>
        <w:t xml:space="preserve"> à la chasse aux points avec Marcel </w:t>
      </w:r>
      <w:proofErr w:type="spellStart"/>
      <w:r>
        <w:rPr>
          <w:rFonts w:ascii="Arial" w:hAnsi="Arial" w:cs="Arial"/>
          <w:lang w:val="en"/>
        </w:rPr>
        <w:t>Schrötter</w:t>
      </w:r>
      <w:proofErr w:type="spellEnd"/>
      <w:r>
        <w:rPr>
          <w:rFonts w:ascii="Arial" w:hAnsi="Arial" w:cs="Arial"/>
          <w:lang w:val="en"/>
        </w:rPr>
        <w:t xml:space="preserve">. «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un engagement </w:t>
      </w:r>
      <w:proofErr w:type="spellStart"/>
      <w:r>
        <w:rPr>
          <w:rFonts w:ascii="Arial" w:hAnsi="Arial" w:cs="Arial"/>
          <w:lang w:val="en"/>
        </w:rPr>
        <w:t>sensationnel</w:t>
      </w:r>
      <w:proofErr w:type="spellEnd"/>
      <w:r>
        <w:rPr>
          <w:rFonts w:ascii="Arial" w:hAnsi="Arial" w:cs="Arial"/>
          <w:lang w:val="en"/>
        </w:rPr>
        <w:t xml:space="preserve">, qui </w:t>
      </w:r>
      <w:proofErr w:type="spellStart"/>
      <w:r>
        <w:rPr>
          <w:rFonts w:ascii="Arial" w:hAnsi="Arial" w:cs="Arial"/>
          <w:lang w:val="en"/>
        </w:rPr>
        <w:t>donnera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impulsion à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secteur</w:t>
      </w:r>
      <w:proofErr w:type="spellEnd"/>
      <w:r>
        <w:rPr>
          <w:rFonts w:ascii="Arial" w:hAnsi="Arial" w:cs="Arial"/>
          <w:lang w:val="en"/>
        </w:rPr>
        <w:t xml:space="preserve"> Motorbike, et pas </w:t>
      </w:r>
      <w:proofErr w:type="spellStart"/>
      <w:r>
        <w:rPr>
          <w:rFonts w:ascii="Arial" w:hAnsi="Arial" w:cs="Arial"/>
          <w:lang w:val="en"/>
        </w:rPr>
        <w:t>seulement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Suisse », </w:t>
      </w:r>
      <w:proofErr w:type="spellStart"/>
      <w:r>
        <w:rPr>
          <w:rFonts w:ascii="Arial" w:hAnsi="Arial" w:cs="Arial"/>
          <w:lang w:val="en"/>
        </w:rPr>
        <w:t>souligne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lui-même</w:t>
      </w:r>
      <w:proofErr w:type="spellEnd"/>
      <w:r>
        <w:rPr>
          <w:rFonts w:ascii="Arial" w:hAnsi="Arial" w:cs="Arial"/>
          <w:lang w:val="en"/>
        </w:rPr>
        <w:t xml:space="preserve"> Suisse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responsable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secteur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deux-roues</w:t>
      </w:r>
      <w:proofErr w:type="spellEnd"/>
      <w:r>
        <w:rPr>
          <w:rFonts w:ascii="Arial" w:hAnsi="Arial" w:cs="Arial"/>
          <w:lang w:val="en"/>
        </w:rPr>
        <w:t xml:space="preserve"> de LIQUI MOLY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monde.</w:t>
      </w:r>
    </w:p>
    <w:p w:rsidR="006C54DA" w:rsidRDefault="006C54DA" w:rsidP="006C54DA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coopération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fruits :</w:t>
      </w:r>
      <w:proofErr w:type="gramEnd"/>
      <w:r>
        <w:rPr>
          <w:rFonts w:ascii="Arial" w:hAnsi="Arial" w:cs="Arial"/>
          <w:lang w:val="en"/>
        </w:rPr>
        <w:t xml:space="preserve"> LIQUI MOLY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fournisseur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officiel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lubrifiants</w:t>
      </w:r>
      <w:proofErr w:type="spellEnd"/>
      <w:r>
        <w:rPr>
          <w:rFonts w:ascii="Arial" w:hAnsi="Arial" w:cs="Arial"/>
          <w:lang w:val="en"/>
        </w:rPr>
        <w:t xml:space="preserve"> pour les </w:t>
      </w:r>
      <w:proofErr w:type="spellStart"/>
      <w:r>
        <w:rPr>
          <w:rFonts w:ascii="Arial" w:hAnsi="Arial" w:cs="Arial"/>
          <w:lang w:val="en"/>
        </w:rPr>
        <w:t>catégories</w:t>
      </w:r>
      <w:proofErr w:type="spellEnd"/>
      <w:r>
        <w:rPr>
          <w:rFonts w:ascii="Arial" w:hAnsi="Arial" w:cs="Arial"/>
          <w:lang w:val="en"/>
        </w:rPr>
        <w:t xml:space="preserve"> Moto2 et Moto3 </w:t>
      </w:r>
      <w:proofErr w:type="spellStart"/>
      <w:r>
        <w:rPr>
          <w:rFonts w:ascii="Arial" w:hAnsi="Arial" w:cs="Arial"/>
          <w:lang w:val="en"/>
        </w:rPr>
        <w:t>depuis</w:t>
      </w:r>
      <w:proofErr w:type="spellEnd"/>
      <w:r>
        <w:rPr>
          <w:rFonts w:ascii="Arial" w:hAnsi="Arial" w:cs="Arial"/>
          <w:lang w:val="en"/>
        </w:rPr>
        <w:t xml:space="preserve"> 2015. « </w:t>
      </w:r>
      <w:proofErr w:type="spellStart"/>
      <w:r>
        <w:rPr>
          <w:rFonts w:ascii="Arial" w:hAnsi="Arial" w:cs="Arial"/>
          <w:lang w:val="en"/>
        </w:rPr>
        <w:t>Toutes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équipes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utilisent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Motorbike 4T Synth 5W-40 Race. </w:t>
      </w:r>
      <w:proofErr w:type="spellStart"/>
      <w:r>
        <w:rPr>
          <w:rFonts w:ascii="Arial" w:hAnsi="Arial" w:cs="Arial"/>
          <w:lang w:val="en"/>
        </w:rPr>
        <w:t>Peu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importe</w:t>
      </w:r>
      <w:proofErr w:type="spellEnd"/>
      <w:r>
        <w:rPr>
          <w:rFonts w:ascii="Arial" w:hAnsi="Arial" w:cs="Arial"/>
          <w:lang w:val="en"/>
        </w:rPr>
        <w:t xml:space="preserve"> qui </w:t>
      </w:r>
      <w:proofErr w:type="spellStart"/>
      <w:r>
        <w:rPr>
          <w:rFonts w:ascii="Arial" w:hAnsi="Arial" w:cs="Arial"/>
          <w:lang w:val="en"/>
        </w:rPr>
        <w:t>franchit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ligne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d'arrivée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premier, LIQUI MOLY </w:t>
      </w:r>
      <w:proofErr w:type="spellStart"/>
      <w:r>
        <w:rPr>
          <w:rFonts w:ascii="Arial" w:hAnsi="Arial" w:cs="Arial"/>
          <w:lang w:val="en"/>
        </w:rPr>
        <w:t>gagne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toujours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s'enthousiasme</w:t>
      </w:r>
      <w:proofErr w:type="spellEnd"/>
      <w:r>
        <w:rPr>
          <w:rFonts w:ascii="Arial" w:hAnsi="Arial" w:cs="Arial"/>
          <w:lang w:val="en"/>
        </w:rPr>
        <w:t xml:space="preserve"> Carlos </w:t>
      </w:r>
      <w:proofErr w:type="spellStart"/>
      <w:r>
        <w:rPr>
          <w:rFonts w:ascii="Arial" w:hAnsi="Arial" w:cs="Arial"/>
          <w:lang w:val="en"/>
        </w:rPr>
        <w:t>Travé</w:t>
      </w:r>
      <w:proofErr w:type="spellEnd"/>
      <w:r>
        <w:rPr>
          <w:rFonts w:ascii="Arial" w:hAnsi="Arial" w:cs="Arial"/>
          <w:lang w:val="en"/>
        </w:rPr>
        <w:t xml:space="preserve">. Fait </w:t>
      </w:r>
      <w:proofErr w:type="spellStart"/>
      <w:r>
        <w:rPr>
          <w:rFonts w:ascii="Arial" w:hAnsi="Arial" w:cs="Arial"/>
          <w:lang w:val="en"/>
        </w:rPr>
        <w:t>inhabituel</w:t>
      </w:r>
      <w:proofErr w:type="spellEnd"/>
      <w:r>
        <w:rPr>
          <w:rFonts w:ascii="Arial" w:hAnsi="Arial" w:cs="Arial"/>
          <w:lang w:val="en"/>
        </w:rPr>
        <w:t xml:space="preserve"> pour les sports </w:t>
      </w:r>
      <w:proofErr w:type="spellStart"/>
      <w:proofErr w:type="gram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ne </w:t>
      </w:r>
      <w:proofErr w:type="spellStart"/>
      <w:r>
        <w:rPr>
          <w:rFonts w:ascii="Arial" w:hAnsi="Arial" w:cs="Arial"/>
          <w:lang w:val="en"/>
        </w:rPr>
        <w:t>s'agit</w:t>
      </w:r>
      <w:proofErr w:type="spellEnd"/>
      <w:r>
        <w:rPr>
          <w:rFonts w:ascii="Arial" w:hAnsi="Arial" w:cs="Arial"/>
          <w:lang w:val="en"/>
        </w:rPr>
        <w:t xml:space="preserve"> pas d'un </w:t>
      </w:r>
      <w:proofErr w:type="spellStart"/>
      <w:r>
        <w:rPr>
          <w:rFonts w:ascii="Arial" w:hAnsi="Arial" w:cs="Arial"/>
          <w:lang w:val="en"/>
        </w:rPr>
        <w:t>lubrifiant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spécialement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développé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qu'il</w:t>
      </w:r>
      <w:proofErr w:type="spellEnd"/>
      <w:r>
        <w:rPr>
          <w:rFonts w:ascii="Arial" w:hAnsi="Arial" w:cs="Arial"/>
          <w:lang w:val="en"/>
        </w:rPr>
        <w:t xml:space="preserve"> fait </w:t>
      </w:r>
      <w:proofErr w:type="spellStart"/>
      <w:r>
        <w:rPr>
          <w:rFonts w:ascii="Arial" w:hAnsi="Arial" w:cs="Arial"/>
          <w:lang w:val="en"/>
        </w:rPr>
        <w:t>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preuves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 sur la route que sur la </w:t>
      </w:r>
      <w:proofErr w:type="spellStart"/>
      <w:r>
        <w:rPr>
          <w:rFonts w:ascii="Arial" w:hAnsi="Arial" w:cs="Arial"/>
          <w:lang w:val="en"/>
        </w:rPr>
        <w:t>piste</w:t>
      </w:r>
      <w:proofErr w:type="spellEnd"/>
      <w:r>
        <w:rPr>
          <w:rFonts w:ascii="Arial" w:hAnsi="Arial" w:cs="Arial"/>
          <w:lang w:val="en"/>
        </w:rPr>
        <w:t xml:space="preserve">. Et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lastRenderedPageBreak/>
        <w:t>chaque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week-end</w:t>
      </w:r>
      <w:proofErr w:type="gramEnd"/>
      <w:r>
        <w:rPr>
          <w:rFonts w:ascii="Arial" w:hAnsi="Arial" w:cs="Arial"/>
          <w:lang w:val="en"/>
        </w:rPr>
        <w:t xml:space="preserve"> de course sur plus de 60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« Made in Germany » qui se </w:t>
      </w:r>
      <w:proofErr w:type="spellStart"/>
      <w:r>
        <w:rPr>
          <w:rFonts w:ascii="Arial" w:hAnsi="Arial" w:cs="Arial"/>
          <w:lang w:val="en"/>
        </w:rPr>
        <w:t>confirme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chaque</w:t>
      </w:r>
      <w:proofErr w:type="spellEnd"/>
      <w:r>
        <w:rPr>
          <w:rFonts w:ascii="Arial" w:hAnsi="Arial" w:cs="Arial"/>
          <w:lang w:val="en"/>
        </w:rPr>
        <w:t xml:space="preserve"> jour.</w:t>
      </w:r>
    </w:p>
    <w:p w:rsidR="006C54DA" w:rsidRDefault="006C54DA" w:rsidP="006C54DA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Sur le plan </w:t>
      </w:r>
      <w:proofErr w:type="spellStart"/>
      <w:r>
        <w:rPr>
          <w:rFonts w:ascii="Arial" w:hAnsi="Arial" w:cs="Arial"/>
          <w:lang w:val="en"/>
        </w:rPr>
        <w:t>médiatique</w:t>
      </w:r>
      <w:proofErr w:type="spellEnd"/>
      <w:r>
        <w:rPr>
          <w:rFonts w:ascii="Arial" w:hAnsi="Arial" w:cs="Arial"/>
          <w:lang w:val="en"/>
        </w:rPr>
        <w:t xml:space="preserve">, le sponsoring de la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constitue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catégorie</w:t>
      </w:r>
      <w:proofErr w:type="spellEnd"/>
      <w:r>
        <w:rPr>
          <w:rFonts w:ascii="Arial" w:hAnsi="Arial" w:cs="Arial"/>
          <w:lang w:val="en"/>
        </w:rPr>
        <w:t xml:space="preserve"> à part </w:t>
      </w:r>
      <w:proofErr w:type="spellStart"/>
      <w:proofErr w:type="gramStart"/>
      <w:r>
        <w:rPr>
          <w:rFonts w:ascii="Arial" w:hAnsi="Arial" w:cs="Arial"/>
          <w:lang w:val="en"/>
        </w:rPr>
        <w:t>entière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championnat</w:t>
      </w:r>
      <w:proofErr w:type="spellEnd"/>
      <w:r>
        <w:rPr>
          <w:rFonts w:ascii="Arial" w:hAnsi="Arial" w:cs="Arial"/>
          <w:lang w:val="en"/>
        </w:rPr>
        <w:t xml:space="preserve"> moto le plus </w:t>
      </w:r>
      <w:proofErr w:type="spellStart"/>
      <w:r>
        <w:rPr>
          <w:rFonts w:ascii="Arial" w:hAnsi="Arial" w:cs="Arial"/>
          <w:lang w:val="en"/>
        </w:rPr>
        <w:t>populaire</w:t>
      </w:r>
      <w:proofErr w:type="spellEnd"/>
      <w:r>
        <w:rPr>
          <w:rFonts w:ascii="Arial" w:hAnsi="Arial" w:cs="Arial"/>
          <w:lang w:val="en"/>
        </w:rPr>
        <w:t xml:space="preserve"> au monde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diffusé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plus de 200 pays et </w:t>
      </w:r>
      <w:proofErr w:type="spellStart"/>
      <w:r>
        <w:rPr>
          <w:rFonts w:ascii="Arial" w:hAnsi="Arial" w:cs="Arial"/>
          <w:lang w:val="en"/>
        </w:rPr>
        <w:t>suivi</w:t>
      </w:r>
      <w:proofErr w:type="spellEnd"/>
      <w:r>
        <w:rPr>
          <w:rFonts w:ascii="Arial" w:hAnsi="Arial" w:cs="Arial"/>
          <w:lang w:val="en"/>
        </w:rPr>
        <w:t xml:space="preserve"> par </w:t>
      </w:r>
      <w:proofErr w:type="spellStart"/>
      <w:r>
        <w:rPr>
          <w:rFonts w:ascii="Arial" w:hAnsi="Arial" w:cs="Arial"/>
          <w:lang w:val="en"/>
        </w:rPr>
        <w:t>près</w:t>
      </w:r>
      <w:proofErr w:type="spellEnd"/>
      <w:r>
        <w:rPr>
          <w:rFonts w:ascii="Arial" w:hAnsi="Arial" w:cs="Arial"/>
          <w:lang w:val="en"/>
        </w:rPr>
        <w:t xml:space="preserve"> de 300 </w:t>
      </w:r>
      <w:proofErr w:type="spellStart"/>
      <w:r>
        <w:rPr>
          <w:rFonts w:ascii="Arial" w:hAnsi="Arial" w:cs="Arial"/>
          <w:lang w:val="en"/>
        </w:rPr>
        <w:t>millions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personnes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chaque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saison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moyenne</w:t>
      </w:r>
      <w:proofErr w:type="spellEnd"/>
      <w:r>
        <w:rPr>
          <w:rFonts w:ascii="Arial" w:hAnsi="Arial" w:cs="Arial"/>
          <w:lang w:val="en"/>
        </w:rPr>
        <w:t>, plus de 100 000 </w:t>
      </w:r>
      <w:proofErr w:type="spellStart"/>
      <w:r>
        <w:rPr>
          <w:rFonts w:ascii="Arial" w:hAnsi="Arial" w:cs="Arial"/>
          <w:lang w:val="en"/>
        </w:rPr>
        <w:t>spectateurs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assistent</w:t>
      </w:r>
      <w:proofErr w:type="spellEnd"/>
      <w:r>
        <w:rPr>
          <w:rFonts w:ascii="Arial" w:hAnsi="Arial" w:cs="Arial"/>
          <w:lang w:val="en"/>
        </w:rPr>
        <w:t xml:space="preserve"> aux courses sur place. « La </w:t>
      </w:r>
      <w:proofErr w:type="gramStart"/>
      <w:r>
        <w:rPr>
          <w:rFonts w:ascii="Arial" w:hAnsi="Arial" w:cs="Arial"/>
          <w:lang w:val="en"/>
        </w:rPr>
        <w:t>marque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d'huile</w:t>
      </w:r>
      <w:proofErr w:type="spellEnd"/>
      <w:r>
        <w:rPr>
          <w:rFonts w:ascii="Arial" w:hAnsi="Arial" w:cs="Arial"/>
          <w:lang w:val="en"/>
        </w:rPr>
        <w:t xml:space="preserve"> la plus </w:t>
      </w:r>
      <w:proofErr w:type="spellStart"/>
      <w:r>
        <w:rPr>
          <w:rFonts w:ascii="Arial" w:hAnsi="Arial" w:cs="Arial"/>
          <w:lang w:val="en"/>
        </w:rPr>
        <w:t>populaire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d'Allemagne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doit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donc</w:t>
      </w:r>
      <w:proofErr w:type="spellEnd"/>
      <w:r>
        <w:rPr>
          <w:rFonts w:ascii="Arial" w:hAnsi="Arial" w:cs="Arial"/>
          <w:lang w:val="en"/>
        </w:rPr>
        <w:t xml:space="preserve"> d’être </w:t>
      </w:r>
      <w:proofErr w:type="spellStart"/>
      <w:r>
        <w:rPr>
          <w:rFonts w:ascii="Arial" w:hAnsi="Arial" w:cs="Arial"/>
          <w:lang w:val="en"/>
        </w:rPr>
        <w:t>présente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ajoute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marketing Peter Baumann. Le logo LIQUI MOLY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présent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lors</w:t>
      </w:r>
      <w:proofErr w:type="spellEnd"/>
      <w:r>
        <w:rPr>
          <w:rFonts w:ascii="Arial" w:hAnsi="Arial" w:cs="Arial"/>
          <w:lang w:val="en"/>
        </w:rPr>
        <w:t xml:space="preserve"> de 15 des 19 week-ends de course, </w:t>
      </w:r>
      <w:proofErr w:type="spellStart"/>
      <w:r>
        <w:rPr>
          <w:rFonts w:ascii="Arial" w:hAnsi="Arial" w:cs="Arial"/>
          <w:lang w:val="en"/>
        </w:rPr>
        <w:t>tant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bord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piste</w:t>
      </w:r>
      <w:proofErr w:type="spellEnd"/>
      <w:r>
        <w:rPr>
          <w:rFonts w:ascii="Arial" w:hAnsi="Arial" w:cs="Arial"/>
          <w:lang w:val="en"/>
        </w:rPr>
        <w:t xml:space="preserve"> que sur Internet et à la </w:t>
      </w:r>
      <w:proofErr w:type="spellStart"/>
      <w:r>
        <w:rPr>
          <w:rFonts w:ascii="Arial" w:hAnsi="Arial" w:cs="Arial"/>
          <w:lang w:val="en"/>
        </w:rPr>
        <w:t>télévision</w:t>
      </w:r>
      <w:proofErr w:type="spellEnd"/>
      <w:r>
        <w:rPr>
          <w:rFonts w:ascii="Arial" w:hAnsi="Arial" w:cs="Arial"/>
          <w:lang w:val="en"/>
        </w:rPr>
        <w:t xml:space="preserve">, tout </w:t>
      </w:r>
      <w:proofErr w:type="spellStart"/>
      <w:r>
        <w:rPr>
          <w:rFonts w:ascii="Arial" w:hAnsi="Arial" w:cs="Arial"/>
          <w:lang w:val="en"/>
        </w:rPr>
        <w:t>autour</w:t>
      </w:r>
      <w:proofErr w:type="spellEnd"/>
      <w:r>
        <w:rPr>
          <w:rFonts w:ascii="Arial" w:hAnsi="Arial" w:cs="Arial"/>
          <w:lang w:val="en"/>
        </w:rPr>
        <w:t xml:space="preserve"> du globe. Peter Baumann </w:t>
      </w:r>
      <w:proofErr w:type="spellStart"/>
      <w:proofErr w:type="gramStart"/>
      <w:r>
        <w:rPr>
          <w:rFonts w:ascii="Arial" w:hAnsi="Arial" w:cs="Arial"/>
          <w:lang w:val="en"/>
        </w:rPr>
        <w:t>ajoute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outre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LIQUI MOLY-</w:t>
      </w:r>
      <w:proofErr w:type="spellStart"/>
      <w:r>
        <w:rPr>
          <w:rFonts w:ascii="Arial" w:hAnsi="Arial" w:cs="Arial"/>
          <w:lang w:val="en"/>
        </w:rPr>
        <w:t>Showtruck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accueille</w:t>
      </w:r>
      <w:proofErr w:type="spellEnd"/>
      <w:r>
        <w:rPr>
          <w:rFonts w:ascii="Arial" w:hAnsi="Arial" w:cs="Arial"/>
          <w:lang w:val="en"/>
        </w:rPr>
        <w:t xml:space="preserve"> les fans </w:t>
      </w:r>
      <w:proofErr w:type="spellStart"/>
      <w:r>
        <w:rPr>
          <w:rFonts w:ascii="Arial" w:hAnsi="Arial" w:cs="Arial"/>
          <w:lang w:val="en"/>
        </w:rPr>
        <w:t>lors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nombreuses</w:t>
      </w:r>
      <w:proofErr w:type="spellEnd"/>
      <w:r>
        <w:rPr>
          <w:rFonts w:ascii="Arial" w:hAnsi="Arial" w:cs="Arial"/>
          <w:lang w:val="en"/>
        </w:rPr>
        <w:t xml:space="preserve"> courses </w:t>
      </w:r>
      <w:proofErr w:type="spellStart"/>
      <w:r>
        <w:rPr>
          <w:rFonts w:ascii="Arial" w:hAnsi="Arial" w:cs="Arial"/>
          <w:lang w:val="en"/>
        </w:rPr>
        <w:t>européennes</w:t>
      </w:r>
      <w:proofErr w:type="spellEnd"/>
      <w:r>
        <w:rPr>
          <w:rFonts w:ascii="Arial" w:hAnsi="Arial" w:cs="Arial"/>
          <w:lang w:val="en"/>
        </w:rPr>
        <w:t>.</w:t>
      </w:r>
    </w:p>
    <w:p w:rsidR="006C54DA" w:rsidRDefault="006C54DA" w:rsidP="006C54DA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Des </w:t>
      </w:r>
      <w:proofErr w:type="spellStart"/>
      <w:r>
        <w:rPr>
          <w:rFonts w:ascii="Arial" w:hAnsi="Arial" w:cs="Arial"/>
          <w:lang w:val="en"/>
        </w:rPr>
        <w:t>mesures</w:t>
      </w:r>
      <w:proofErr w:type="spellEnd"/>
      <w:r>
        <w:rPr>
          <w:rFonts w:ascii="Arial" w:hAnsi="Arial" w:cs="Arial"/>
          <w:lang w:val="en"/>
        </w:rPr>
        <w:t xml:space="preserve"> avec des </w:t>
      </w:r>
      <w:proofErr w:type="spellStart"/>
      <w:r>
        <w:rPr>
          <w:rFonts w:ascii="Arial" w:hAnsi="Arial" w:cs="Arial"/>
          <w:lang w:val="en"/>
        </w:rPr>
        <w:t>résultats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concrets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ces</w:t>
      </w:r>
      <w:proofErr w:type="spellEnd"/>
      <w:r>
        <w:rPr>
          <w:rFonts w:ascii="Arial" w:hAnsi="Arial" w:cs="Arial"/>
          <w:lang w:val="en"/>
        </w:rPr>
        <w:t xml:space="preserve"> cinq </w:t>
      </w:r>
      <w:proofErr w:type="spellStart"/>
      <w:r>
        <w:rPr>
          <w:rFonts w:ascii="Arial" w:hAnsi="Arial" w:cs="Arial"/>
          <w:lang w:val="en"/>
        </w:rPr>
        <w:t>dernières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années</w:t>
      </w:r>
      <w:proofErr w:type="spellEnd"/>
      <w:r>
        <w:rPr>
          <w:rFonts w:ascii="Arial" w:hAnsi="Arial" w:cs="Arial"/>
          <w:lang w:val="en"/>
        </w:rPr>
        <w:t xml:space="preserve">, LIQUI MOLY a </w:t>
      </w:r>
      <w:proofErr w:type="spellStart"/>
      <w:r>
        <w:rPr>
          <w:rFonts w:ascii="Arial" w:hAnsi="Arial" w:cs="Arial"/>
          <w:lang w:val="en"/>
        </w:rPr>
        <w:t>presque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quadruplé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ventes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Motorbike. « Et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qu'un</w:t>
      </w:r>
      <w:proofErr w:type="spellEnd"/>
      <w:r>
        <w:rPr>
          <w:rFonts w:ascii="Arial" w:hAnsi="Arial" w:cs="Arial"/>
          <w:lang w:val="en"/>
        </w:rPr>
        <w:t xml:space="preserve"> aspect </w:t>
      </w:r>
      <w:proofErr w:type="spellStart"/>
      <w:r>
        <w:rPr>
          <w:rFonts w:ascii="Arial" w:hAnsi="Arial" w:cs="Arial"/>
          <w:lang w:val="en"/>
        </w:rPr>
        <w:t>parmi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d'autres</w:t>
      </w:r>
      <w:proofErr w:type="spellEnd"/>
      <w:r>
        <w:rPr>
          <w:rFonts w:ascii="Arial" w:hAnsi="Arial" w:cs="Arial"/>
          <w:lang w:val="en"/>
        </w:rPr>
        <w:t xml:space="preserve">, car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partenariats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domaine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conçus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développer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notoriété</w:t>
      </w:r>
      <w:proofErr w:type="spellEnd"/>
      <w:r>
        <w:rPr>
          <w:rFonts w:ascii="Arial" w:hAnsi="Arial" w:cs="Arial"/>
          <w:lang w:val="en"/>
        </w:rPr>
        <w:t xml:space="preserve"> de la marque LIQUI MOLY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monde </w:t>
      </w:r>
      <w:proofErr w:type="spellStart"/>
      <w:r>
        <w:rPr>
          <w:rFonts w:ascii="Arial" w:hAnsi="Arial" w:cs="Arial"/>
          <w:lang w:val="en"/>
        </w:rPr>
        <w:t>entier</w:t>
      </w:r>
      <w:proofErr w:type="spellEnd"/>
      <w:r>
        <w:rPr>
          <w:rFonts w:ascii="Arial" w:hAnsi="Arial" w:cs="Arial"/>
          <w:lang w:val="en"/>
        </w:rPr>
        <w:t xml:space="preserve"> et augmenter la </w:t>
      </w:r>
      <w:proofErr w:type="spellStart"/>
      <w:r>
        <w:rPr>
          <w:rFonts w:ascii="Arial" w:hAnsi="Arial" w:cs="Arial"/>
          <w:lang w:val="en"/>
        </w:rPr>
        <w:t>demande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mondiale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gamme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complète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produits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explique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marketing. « Et nous </w:t>
      </w:r>
      <w:proofErr w:type="spellStart"/>
      <w:r>
        <w:rPr>
          <w:rFonts w:ascii="Arial" w:hAnsi="Arial" w:cs="Arial"/>
          <w:lang w:val="en"/>
        </w:rPr>
        <w:t>sommes</w:t>
      </w:r>
      <w:proofErr w:type="spellEnd"/>
      <w:r>
        <w:rPr>
          <w:rFonts w:ascii="Arial" w:hAnsi="Arial" w:cs="Arial"/>
          <w:lang w:val="en"/>
        </w:rPr>
        <w:t xml:space="preserve"> sur la bonne </w:t>
      </w:r>
      <w:proofErr w:type="spellStart"/>
      <w:r>
        <w:rPr>
          <w:rFonts w:ascii="Arial" w:hAnsi="Arial" w:cs="Arial"/>
          <w:lang w:val="en"/>
        </w:rPr>
        <w:t>voie</w:t>
      </w:r>
      <w:proofErr w:type="spellEnd"/>
      <w:r>
        <w:rPr>
          <w:rFonts w:ascii="Arial" w:hAnsi="Arial" w:cs="Arial"/>
          <w:lang w:val="en"/>
        </w:rPr>
        <w:t>. »</w:t>
      </w:r>
    </w:p>
    <w:p w:rsidR="006C54DA" w:rsidRDefault="006C54DA" w:rsidP="006C54DA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FB1FF9">
        <w:rPr>
          <w:rFonts w:ascii="Arial" w:hAnsi="Arial"/>
        </w:rPr>
        <w:t>45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2E6933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E693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563F0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2019-02-26T09:10:00Z</dcterms:created>
  <dcterms:modified xsi:type="dcterms:W3CDTF">2019-02-26T09:11:00Z</dcterms:modified>
</cp:coreProperties>
</file>