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1" w:rsidRDefault="00362D2A" w:rsidP="002969C1">
      <w:pPr>
        <w:spacing w:line="360" w:lineRule="auto"/>
        <w:ind w:right="1985"/>
        <w:rPr>
          <w:rFonts w:asciiTheme="minorBidi" w:hAnsiTheme="minorBidi" w:cstheme="minorBidi"/>
          <w:b/>
          <w:sz w:val="36"/>
        </w:rPr>
      </w:pPr>
      <w:r w:rsidRPr="00362D2A">
        <w:rPr>
          <w:rFonts w:asciiTheme="minorBidi" w:hAnsiTheme="minorBidi" w:cstheme="minorBidi"/>
          <w:b/>
          <w:bCs/>
          <w:sz w:val="36"/>
          <w:lang w:val="en-US"/>
        </w:rPr>
        <w:t>Record month for LIQUI MOLY</w:t>
      </w:r>
    </w:p>
    <w:p w:rsidR="002969C1" w:rsidRDefault="002969C1" w:rsidP="002969C1">
      <w:pPr>
        <w:spacing w:line="360" w:lineRule="auto"/>
        <w:ind w:right="1985"/>
        <w:rPr>
          <w:rFonts w:asciiTheme="minorBidi" w:hAnsiTheme="minorBidi" w:cstheme="minorBidi"/>
          <w:sz w:val="28"/>
          <w:szCs w:val="28"/>
        </w:rPr>
      </w:pPr>
    </w:p>
    <w:p w:rsidR="002969C1" w:rsidRDefault="00362D2A" w:rsidP="002969C1">
      <w:pPr>
        <w:spacing w:line="360" w:lineRule="auto"/>
        <w:ind w:right="1985"/>
        <w:rPr>
          <w:rFonts w:asciiTheme="minorBidi" w:hAnsiTheme="minorBidi" w:cstheme="minorBidi"/>
          <w:b/>
        </w:rPr>
      </w:pPr>
      <w:r w:rsidRPr="00362D2A">
        <w:rPr>
          <w:rFonts w:asciiTheme="minorBidi" w:hAnsiTheme="minorBidi" w:cstheme="minorBidi"/>
          <w:sz w:val="28"/>
          <w:lang w:val="en-US"/>
        </w:rPr>
        <w:t>German oil manufacturer is looking forward to a record September – successful Automechanika in Frankfurt</w:t>
      </w:r>
    </w:p>
    <w:p w:rsidR="002969C1" w:rsidRDefault="002969C1" w:rsidP="002969C1">
      <w:pPr>
        <w:spacing w:line="360" w:lineRule="auto"/>
        <w:ind w:right="1985"/>
        <w:jc w:val="both"/>
        <w:rPr>
          <w:rFonts w:asciiTheme="minorBidi" w:hAnsiTheme="minorBidi" w:cstheme="minorBidi"/>
          <w:b/>
        </w:rPr>
      </w:pPr>
    </w:p>
    <w:p w:rsidR="00362D2A" w:rsidRPr="00362D2A" w:rsidRDefault="002969C1" w:rsidP="00362D2A">
      <w:pPr>
        <w:spacing w:after="240" w:line="360" w:lineRule="auto"/>
        <w:ind w:right="1985"/>
        <w:jc w:val="both"/>
        <w:rPr>
          <w:rFonts w:asciiTheme="minorBidi" w:hAnsiTheme="minorBidi" w:cstheme="minorBidi"/>
          <w:b/>
          <w:lang w:val="en-US"/>
        </w:rPr>
      </w:pPr>
      <w:r w:rsidRPr="00362D2A">
        <w:rPr>
          <w:rFonts w:asciiTheme="minorBidi" w:hAnsiTheme="minorBidi" w:cstheme="minorBidi"/>
          <w:b/>
          <w:bCs/>
          <w:lang w:val="en-US"/>
        </w:rPr>
        <w:t xml:space="preserve">September 2018 – </w:t>
      </w:r>
      <w:r w:rsidR="00362D2A" w:rsidRPr="00362D2A">
        <w:rPr>
          <w:rFonts w:asciiTheme="minorBidi" w:hAnsiTheme="minorBidi" w:cstheme="minorBidi"/>
          <w:b/>
          <w:lang w:val="en-US"/>
        </w:rPr>
        <w:t xml:space="preserve">The oil and additive specialist LIQUI MOLY is heading toward a record September: </w:t>
      </w:r>
      <w:r w:rsidR="00362D2A">
        <w:rPr>
          <w:rFonts w:asciiTheme="minorBidi" w:hAnsiTheme="minorBidi" w:cstheme="minorBidi"/>
          <w:b/>
          <w:lang w:val="en-US"/>
        </w:rPr>
        <w:t>“</w:t>
      </w:r>
      <w:r w:rsidR="00362D2A" w:rsidRPr="00362D2A">
        <w:rPr>
          <w:rFonts w:asciiTheme="minorBidi" w:hAnsiTheme="minorBidi" w:cstheme="minorBidi"/>
          <w:b/>
          <w:lang w:val="en-US"/>
        </w:rPr>
        <w:t>For the first time we will have a monthly turnover of more than 50 million Euro</w:t>
      </w:r>
      <w:r w:rsidR="00362D2A">
        <w:rPr>
          <w:rFonts w:asciiTheme="minorBidi" w:hAnsiTheme="minorBidi" w:cstheme="minorBidi"/>
          <w:b/>
          <w:lang w:val="en-US"/>
        </w:rPr>
        <w:t>”</w:t>
      </w:r>
      <w:r w:rsidR="00362D2A" w:rsidRPr="00362D2A">
        <w:rPr>
          <w:rFonts w:asciiTheme="minorBidi" w:hAnsiTheme="minorBidi" w:cstheme="minorBidi"/>
          <w:b/>
          <w:lang w:val="en-US"/>
        </w:rPr>
        <w:t xml:space="preserve">, Managing Director Ernst Prost announced at the currently running Automechanika trade fair in Germany. </w:t>
      </w:r>
    </w:p>
    <w:p w:rsidR="00362D2A" w:rsidRDefault="00362D2A" w:rsidP="00043F8F">
      <w:pPr>
        <w:spacing w:after="240" w:line="360" w:lineRule="auto"/>
        <w:ind w:right="1985"/>
        <w:jc w:val="both"/>
        <w:rPr>
          <w:rFonts w:asciiTheme="minorBidi" w:hAnsiTheme="minorBidi" w:cstheme="minorBidi"/>
          <w:lang w:val="en-US"/>
        </w:rPr>
      </w:pPr>
      <w:r w:rsidRPr="00362D2A">
        <w:rPr>
          <w:rFonts w:asciiTheme="minorBidi" w:hAnsiTheme="minorBidi" w:cstheme="minorBidi"/>
          <w:lang w:val="en-US"/>
        </w:rPr>
        <w:t>The fair itself is contributing to the success. LIQUI MOLY is presenting its entire assortment of automotive chemistry there with 50 staff members over 500 square mete</w:t>
      </w:r>
      <w:r w:rsidR="00043F8F">
        <w:rPr>
          <w:rFonts w:asciiTheme="minorBidi" w:hAnsiTheme="minorBidi" w:cstheme="minorBidi"/>
          <w:lang w:val="en-US"/>
        </w:rPr>
        <w:t>r</w:t>
      </w:r>
      <w:r w:rsidRPr="00362D2A">
        <w:rPr>
          <w:rFonts w:asciiTheme="minorBidi" w:hAnsiTheme="minorBidi" w:cstheme="minorBidi"/>
          <w:lang w:val="en-US"/>
        </w:rPr>
        <w:t xml:space="preserve">s: Motor oils and additives, vehicle care and service products, tools and equipment. </w:t>
      </w:r>
      <w:r>
        <w:rPr>
          <w:rFonts w:asciiTheme="minorBidi" w:hAnsiTheme="minorBidi" w:cstheme="minorBidi"/>
          <w:lang w:val="en-US"/>
        </w:rPr>
        <w:t>“</w:t>
      </w:r>
      <w:r w:rsidRPr="00362D2A">
        <w:rPr>
          <w:rFonts w:asciiTheme="minorBidi" w:hAnsiTheme="minorBidi" w:cstheme="minorBidi"/>
          <w:lang w:val="en-US"/>
        </w:rPr>
        <w:t>We have invested 500,000 Euro in this appearance, and that is paying off in many new orders</w:t>
      </w:r>
      <w:r>
        <w:rPr>
          <w:rFonts w:asciiTheme="minorBidi" w:hAnsiTheme="minorBidi" w:cstheme="minorBidi"/>
          <w:lang w:val="en-US"/>
        </w:rPr>
        <w:t>,” said Ernst Prost.</w:t>
      </w:r>
    </w:p>
    <w:p w:rsidR="00362D2A" w:rsidRDefault="00362D2A" w:rsidP="00043F8F">
      <w:pPr>
        <w:spacing w:after="240" w:line="360" w:lineRule="auto"/>
        <w:ind w:right="1985"/>
        <w:jc w:val="both"/>
        <w:rPr>
          <w:rFonts w:asciiTheme="minorBidi" w:hAnsiTheme="minorBidi" w:cstheme="minorBidi"/>
          <w:lang w:val="en-US"/>
        </w:rPr>
      </w:pPr>
      <w:r w:rsidRPr="00362D2A">
        <w:rPr>
          <w:rFonts w:asciiTheme="minorBidi" w:hAnsiTheme="minorBidi" w:cstheme="minorBidi"/>
          <w:lang w:val="en-US"/>
        </w:rPr>
        <w:t xml:space="preserve">In addition to the direct sales, the trade fair is also about maintaining business relationships. Customers from more than 100 countries will be coming to discuss new strategies, discover new products and exchange experiences among one another. </w:t>
      </w:r>
      <w:r>
        <w:rPr>
          <w:rFonts w:asciiTheme="minorBidi" w:hAnsiTheme="minorBidi" w:cstheme="minorBidi"/>
          <w:lang w:val="en-US"/>
        </w:rPr>
        <w:t>“</w:t>
      </w:r>
      <w:r w:rsidRPr="00362D2A">
        <w:rPr>
          <w:rFonts w:asciiTheme="minorBidi" w:hAnsiTheme="minorBidi" w:cstheme="minorBidi"/>
          <w:lang w:val="en-US"/>
        </w:rPr>
        <w:t>Here we are advancing the internationali</w:t>
      </w:r>
      <w:r w:rsidR="00043F8F">
        <w:rPr>
          <w:rFonts w:asciiTheme="minorBidi" w:hAnsiTheme="minorBidi" w:cstheme="minorBidi"/>
          <w:lang w:val="en-US"/>
        </w:rPr>
        <w:t>z</w:t>
      </w:r>
      <w:r w:rsidRPr="00362D2A">
        <w:rPr>
          <w:rFonts w:asciiTheme="minorBidi" w:hAnsiTheme="minorBidi" w:cstheme="minorBidi"/>
          <w:lang w:val="en-US"/>
        </w:rPr>
        <w:t>ation of our business</w:t>
      </w:r>
      <w:r>
        <w:rPr>
          <w:rFonts w:asciiTheme="minorBidi" w:hAnsiTheme="minorBidi" w:cstheme="minorBidi"/>
          <w:lang w:val="en-US"/>
        </w:rPr>
        <w:t>”</w:t>
      </w:r>
      <w:r w:rsidRPr="00362D2A">
        <w:rPr>
          <w:rFonts w:asciiTheme="minorBidi" w:hAnsiTheme="minorBidi" w:cstheme="minorBidi"/>
          <w:lang w:val="en-US"/>
        </w:rPr>
        <w:t xml:space="preserve">, </w:t>
      </w:r>
      <w:r>
        <w:rPr>
          <w:rFonts w:asciiTheme="minorBidi" w:hAnsiTheme="minorBidi" w:cstheme="minorBidi"/>
          <w:lang w:val="en-US"/>
        </w:rPr>
        <w:t xml:space="preserve">said </w:t>
      </w:r>
      <w:r w:rsidRPr="00362D2A">
        <w:rPr>
          <w:rFonts w:asciiTheme="minorBidi" w:hAnsiTheme="minorBidi" w:cstheme="minorBidi"/>
          <w:lang w:val="en-US"/>
        </w:rPr>
        <w:t xml:space="preserve">Ernst Prost. </w:t>
      </w:r>
    </w:p>
    <w:p w:rsidR="00362D2A" w:rsidRDefault="00362D2A" w:rsidP="00362D2A">
      <w:pPr>
        <w:spacing w:after="240" w:line="360" w:lineRule="auto"/>
        <w:ind w:right="1985"/>
        <w:jc w:val="both"/>
        <w:rPr>
          <w:rFonts w:asciiTheme="minorBidi" w:hAnsiTheme="minorBidi" w:cstheme="minorBidi"/>
          <w:lang w:val="en-US"/>
        </w:rPr>
      </w:pPr>
      <w:r w:rsidRPr="00362D2A">
        <w:rPr>
          <w:rFonts w:asciiTheme="minorBidi" w:hAnsiTheme="minorBidi" w:cstheme="minorBidi"/>
          <w:lang w:val="en-US"/>
        </w:rPr>
        <w:t>The success is based on the fact that LIQUI MOLY doesn't simply sell products</w:t>
      </w:r>
      <w:r w:rsidR="004D2A9B">
        <w:rPr>
          <w:rFonts w:asciiTheme="minorBidi" w:hAnsiTheme="minorBidi" w:cstheme="minorBidi"/>
          <w:lang w:val="en-US"/>
        </w:rPr>
        <w:t xml:space="preserve"> only</w:t>
      </w:r>
      <w:r w:rsidRPr="00362D2A">
        <w:rPr>
          <w:rFonts w:asciiTheme="minorBidi" w:hAnsiTheme="minorBidi" w:cstheme="minorBidi"/>
          <w:lang w:val="en-US"/>
        </w:rPr>
        <w:t xml:space="preserve">, but instead </w:t>
      </w:r>
      <w:r w:rsidR="004D2A9B">
        <w:rPr>
          <w:rFonts w:asciiTheme="minorBidi" w:hAnsiTheme="minorBidi" w:cstheme="minorBidi"/>
          <w:lang w:val="en-US"/>
        </w:rPr>
        <w:t xml:space="preserve">entire </w:t>
      </w:r>
      <w:r w:rsidRPr="00362D2A">
        <w:rPr>
          <w:rFonts w:asciiTheme="minorBidi" w:hAnsiTheme="minorBidi" w:cstheme="minorBidi"/>
          <w:lang w:val="en-US"/>
        </w:rPr>
        <w:t>solutions for technical problems. Thus the JetClean Tronic II will be shown at the trade fair. With this device, workshops can clean the engine from the inside without having to take it apart.</w:t>
      </w:r>
      <w:r>
        <w:rPr>
          <w:rFonts w:asciiTheme="minorBidi" w:hAnsiTheme="minorBidi" w:cstheme="minorBidi"/>
          <w:lang w:val="en-US"/>
        </w:rPr>
        <w:t xml:space="preserve"> Ernst Prost:</w:t>
      </w:r>
      <w:r w:rsidRPr="00362D2A">
        <w:rPr>
          <w:rFonts w:asciiTheme="minorBidi" w:hAnsiTheme="minorBidi" w:cstheme="minorBidi"/>
          <w:lang w:val="en-US"/>
        </w:rPr>
        <w:t xml:space="preserve"> </w:t>
      </w:r>
      <w:r>
        <w:rPr>
          <w:rFonts w:asciiTheme="minorBidi" w:hAnsiTheme="minorBidi" w:cstheme="minorBidi"/>
          <w:lang w:val="en-US"/>
        </w:rPr>
        <w:t>“</w:t>
      </w:r>
      <w:r w:rsidRPr="00362D2A">
        <w:rPr>
          <w:rFonts w:asciiTheme="minorBidi" w:hAnsiTheme="minorBidi" w:cstheme="minorBidi"/>
          <w:lang w:val="en-US"/>
        </w:rPr>
        <w:t>LIQUI MOLY is also a strong brand that stands for top quality from Germany</w:t>
      </w:r>
      <w:r>
        <w:rPr>
          <w:rFonts w:asciiTheme="minorBidi" w:hAnsiTheme="minorBidi" w:cstheme="minorBidi"/>
          <w:lang w:val="en-US"/>
        </w:rPr>
        <w:t>.”</w:t>
      </w:r>
    </w:p>
    <w:p w:rsidR="00362D2A" w:rsidRDefault="00362D2A" w:rsidP="00362D2A">
      <w:pPr>
        <w:spacing w:after="240" w:line="360" w:lineRule="auto"/>
        <w:ind w:right="1985"/>
        <w:jc w:val="both"/>
        <w:rPr>
          <w:rFonts w:asciiTheme="minorBidi" w:hAnsiTheme="minorBidi" w:cstheme="minorBidi"/>
          <w:lang w:val="en-US"/>
        </w:rPr>
      </w:pPr>
    </w:p>
    <w:p w:rsidR="00362D2A" w:rsidRDefault="00362D2A" w:rsidP="00F77DA4">
      <w:pPr>
        <w:spacing w:after="240" w:line="360" w:lineRule="auto"/>
        <w:ind w:right="1985"/>
        <w:jc w:val="both"/>
        <w:rPr>
          <w:rFonts w:asciiTheme="minorBidi" w:hAnsiTheme="minorBidi" w:cstheme="minorBidi"/>
          <w:lang w:val="en-US"/>
        </w:rPr>
      </w:pPr>
      <w:r>
        <w:rPr>
          <w:rFonts w:asciiTheme="minorBidi" w:hAnsiTheme="minorBidi" w:cstheme="minorBidi"/>
          <w:lang w:val="en-US"/>
        </w:rPr>
        <w:lastRenderedPageBreak/>
        <w:t xml:space="preserve">The Automechanika show is opened until </w:t>
      </w:r>
      <w:r w:rsidR="00F77DA4">
        <w:rPr>
          <w:rFonts w:asciiTheme="minorBidi" w:hAnsiTheme="minorBidi" w:cstheme="minorBidi"/>
          <w:lang w:val="en-US"/>
        </w:rPr>
        <w:t>Saturday</w:t>
      </w:r>
      <w:bookmarkStart w:id="0" w:name="_GoBack"/>
      <w:bookmarkEnd w:id="0"/>
      <w:r>
        <w:rPr>
          <w:rFonts w:asciiTheme="minorBidi" w:hAnsiTheme="minorBidi" w:cstheme="minorBidi"/>
          <w:lang w:val="en-US"/>
        </w:rPr>
        <w:t>. LIQUI MOLY can be found in hall 9.1 at booth C06.</w:t>
      </w:r>
    </w:p>
    <w:p w:rsidR="00B67FC4" w:rsidRDefault="00B67FC4" w:rsidP="00B67FC4">
      <w:pPr>
        <w:spacing w:after="240" w:line="360" w:lineRule="auto"/>
        <w:ind w:right="1985"/>
        <w:jc w:val="both"/>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Jerg-Wieland-Str.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F77DA4"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43F8F"/>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168BF"/>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969C1"/>
    <w:rsid w:val="002A3D38"/>
    <w:rsid w:val="002B0028"/>
    <w:rsid w:val="002C2E6B"/>
    <w:rsid w:val="002E08BB"/>
    <w:rsid w:val="002E51F3"/>
    <w:rsid w:val="002F4575"/>
    <w:rsid w:val="002F6C4B"/>
    <w:rsid w:val="00320735"/>
    <w:rsid w:val="00321542"/>
    <w:rsid w:val="00330717"/>
    <w:rsid w:val="003314FC"/>
    <w:rsid w:val="00335297"/>
    <w:rsid w:val="003359E0"/>
    <w:rsid w:val="0034086F"/>
    <w:rsid w:val="003419F8"/>
    <w:rsid w:val="00362985"/>
    <w:rsid w:val="00362D2A"/>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D2939"/>
    <w:rsid w:val="004D2A9B"/>
    <w:rsid w:val="0051048B"/>
    <w:rsid w:val="00513793"/>
    <w:rsid w:val="0052387C"/>
    <w:rsid w:val="005251B2"/>
    <w:rsid w:val="00525CCE"/>
    <w:rsid w:val="005369DF"/>
    <w:rsid w:val="00541C23"/>
    <w:rsid w:val="00544F9C"/>
    <w:rsid w:val="00556832"/>
    <w:rsid w:val="005958C1"/>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63EAB"/>
    <w:rsid w:val="00667F3C"/>
    <w:rsid w:val="006755A6"/>
    <w:rsid w:val="00684318"/>
    <w:rsid w:val="006C03AD"/>
    <w:rsid w:val="006C5098"/>
    <w:rsid w:val="006D0125"/>
    <w:rsid w:val="006D4135"/>
    <w:rsid w:val="006D439A"/>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56965"/>
    <w:rsid w:val="00871CAA"/>
    <w:rsid w:val="00883E9A"/>
    <w:rsid w:val="008A0D4A"/>
    <w:rsid w:val="008A0F3E"/>
    <w:rsid w:val="008A731A"/>
    <w:rsid w:val="008B03B0"/>
    <w:rsid w:val="008D2841"/>
    <w:rsid w:val="008D76CF"/>
    <w:rsid w:val="008F25AC"/>
    <w:rsid w:val="00906D60"/>
    <w:rsid w:val="0091538D"/>
    <w:rsid w:val="00917514"/>
    <w:rsid w:val="00933569"/>
    <w:rsid w:val="00947D68"/>
    <w:rsid w:val="009530AD"/>
    <w:rsid w:val="009535B4"/>
    <w:rsid w:val="0095567E"/>
    <w:rsid w:val="00997876"/>
    <w:rsid w:val="009A0B35"/>
    <w:rsid w:val="009C1C21"/>
    <w:rsid w:val="009C7A26"/>
    <w:rsid w:val="009D6F89"/>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67FC4"/>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7DA4"/>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4890411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83856907">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2018-09-14T06:52:00Z</dcterms:created>
  <dcterms:modified xsi:type="dcterms:W3CDTF">2018-09-14T08:26:00Z</dcterms:modified>
</cp:coreProperties>
</file>