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FA" w:rsidRPr="000E3FB1" w:rsidRDefault="000A3AFA" w:rsidP="000A3AFA">
      <w:pPr>
        <w:spacing w:line="360" w:lineRule="auto"/>
        <w:ind w:right="1985"/>
        <w:jc w:val="both"/>
        <w:rPr>
          <w:rFonts w:ascii="Arial" w:hAnsi="Arial" w:cs="Arial"/>
          <w:b/>
          <w:sz w:val="36"/>
          <w:szCs w:val="36"/>
          <w:lang w:val="en-GB"/>
        </w:rPr>
      </w:pPr>
      <w:r w:rsidRPr="000E3FB1">
        <w:rPr>
          <w:rFonts w:ascii="Arial" w:hAnsi="Arial" w:cs="Arial"/>
          <w:b/>
          <w:sz w:val="36"/>
          <w:szCs w:val="36"/>
          <w:lang w:val="en-GB"/>
        </w:rPr>
        <w:t xml:space="preserve">LIQUI MOLY puts an end to diesel bug </w:t>
      </w:r>
    </w:p>
    <w:p w:rsidR="000A3AFA" w:rsidRPr="000E3FB1" w:rsidRDefault="000A3AFA" w:rsidP="000A3AFA">
      <w:pPr>
        <w:spacing w:line="360" w:lineRule="auto"/>
        <w:ind w:right="1985"/>
        <w:jc w:val="both"/>
        <w:rPr>
          <w:rFonts w:ascii="Arial" w:hAnsi="Arial" w:cs="Arial"/>
          <w:lang w:val="en-GB"/>
        </w:rPr>
      </w:pPr>
    </w:p>
    <w:p w:rsidR="000A3AFA" w:rsidRPr="000E3FB1" w:rsidRDefault="000A3AFA" w:rsidP="000A3AFA">
      <w:pPr>
        <w:spacing w:line="360" w:lineRule="auto"/>
        <w:ind w:right="1985"/>
        <w:jc w:val="both"/>
        <w:rPr>
          <w:rFonts w:ascii="Arial" w:hAnsi="Arial" w:cs="Arial"/>
          <w:sz w:val="28"/>
          <w:szCs w:val="28"/>
          <w:lang w:val="en-GB"/>
        </w:rPr>
      </w:pPr>
      <w:proofErr w:type="spellStart"/>
      <w:r w:rsidRPr="000E3FB1">
        <w:rPr>
          <w:rFonts w:ascii="Arial" w:hAnsi="Arial" w:cs="Arial"/>
          <w:sz w:val="28"/>
          <w:szCs w:val="28"/>
          <w:lang w:val="en-GB"/>
        </w:rPr>
        <w:t>DanVolt</w:t>
      </w:r>
      <w:proofErr w:type="spellEnd"/>
      <w:r w:rsidRPr="000E3FB1">
        <w:rPr>
          <w:rFonts w:ascii="Arial" w:hAnsi="Arial" w:cs="Arial"/>
          <w:sz w:val="28"/>
          <w:szCs w:val="28"/>
          <w:lang w:val="en-GB"/>
        </w:rPr>
        <w:t xml:space="preserve"> explains at Scotland‘s Boat Show, how to fight and to avoid bacteria in the diesel fuel</w:t>
      </w:r>
    </w:p>
    <w:p w:rsidR="000A3AFA" w:rsidRPr="000E3FB1" w:rsidRDefault="000A3AFA" w:rsidP="000A3AFA">
      <w:pPr>
        <w:spacing w:line="360" w:lineRule="auto"/>
        <w:ind w:right="1985"/>
        <w:jc w:val="both"/>
        <w:rPr>
          <w:rFonts w:ascii="Arial" w:hAnsi="Arial" w:cs="Arial"/>
          <w:lang w:val="en-GB"/>
        </w:rPr>
      </w:pPr>
    </w:p>
    <w:p w:rsidR="000A3AFA" w:rsidRPr="000E3FB1" w:rsidRDefault="000A3AFA" w:rsidP="000A3AFA">
      <w:pPr>
        <w:spacing w:after="240" w:line="360" w:lineRule="auto"/>
        <w:ind w:right="1985"/>
        <w:jc w:val="both"/>
        <w:rPr>
          <w:rFonts w:ascii="Arial" w:hAnsi="Arial" w:cs="Arial"/>
          <w:b/>
          <w:lang w:val="en-GB"/>
        </w:rPr>
      </w:pPr>
      <w:r w:rsidRPr="000E3FB1">
        <w:rPr>
          <w:rFonts w:ascii="Arial" w:hAnsi="Arial" w:cs="Arial"/>
          <w:b/>
          <w:lang w:val="en-GB"/>
        </w:rPr>
        <w:t xml:space="preserve">October 2018 – Diesel bug is a constant problem faced by anyone who owns a diesel-powered boat. LIQUI MOLY is able to help bring diesel bug under control. At Scotland's Boat Show, LIQUI MOLY distributor </w:t>
      </w:r>
      <w:proofErr w:type="spellStart"/>
      <w:r w:rsidRPr="000E3FB1">
        <w:rPr>
          <w:rFonts w:ascii="Arial" w:hAnsi="Arial" w:cs="Arial"/>
          <w:b/>
          <w:lang w:val="en-GB"/>
        </w:rPr>
        <w:t>DanVolt</w:t>
      </w:r>
      <w:proofErr w:type="spellEnd"/>
      <w:r w:rsidRPr="000E3FB1">
        <w:rPr>
          <w:rFonts w:ascii="Arial" w:hAnsi="Arial" w:cs="Arial"/>
          <w:b/>
          <w:lang w:val="en-GB"/>
        </w:rPr>
        <w:t xml:space="preserve"> will be demonstrating how this can be achieved.</w:t>
      </w:r>
    </w:p>
    <w:p w:rsidR="000A3AFA" w:rsidRPr="000E3FB1" w:rsidRDefault="000A3AFA" w:rsidP="000A3AFA">
      <w:pPr>
        <w:spacing w:after="240" w:line="360" w:lineRule="auto"/>
        <w:ind w:right="1985"/>
        <w:jc w:val="both"/>
        <w:rPr>
          <w:rFonts w:ascii="Arial" w:hAnsi="Arial" w:cs="Arial"/>
          <w:bCs/>
          <w:lang w:val="en-GB"/>
        </w:rPr>
      </w:pPr>
      <w:r w:rsidRPr="000E3FB1">
        <w:rPr>
          <w:rFonts w:ascii="Arial" w:hAnsi="Arial" w:cs="Arial"/>
          <w:bCs/>
          <w:lang w:val="en-GB"/>
        </w:rPr>
        <w:t>The diesel bug is a wide-spread problem for boats. If water is present in the fuel tank, whether from water condensate on the inner walls of the tank or contaminated diesel fuel or carelessness when filling the tank, it deposits at the bottom of the tank. Microorganisms can propagate at the interface between the water and diesel fuel. The longer the shut-down period, the more they can proliferate. The</w:t>
      </w:r>
      <w:r w:rsidR="00284A65">
        <w:rPr>
          <w:rFonts w:ascii="Arial" w:hAnsi="Arial" w:cs="Arial"/>
          <w:bCs/>
          <w:lang w:val="en-GB"/>
        </w:rPr>
        <w:t>y</w:t>
      </w:r>
      <w:bookmarkStart w:id="0" w:name="_GoBack"/>
      <w:bookmarkEnd w:id="0"/>
      <w:r w:rsidRPr="000E3FB1">
        <w:rPr>
          <w:rFonts w:ascii="Arial" w:hAnsi="Arial" w:cs="Arial"/>
          <w:bCs/>
          <w:lang w:val="en-GB"/>
        </w:rPr>
        <w:t xml:space="preserve"> form a slimy </w:t>
      </w:r>
      <w:proofErr w:type="gramStart"/>
      <w:r w:rsidRPr="000E3FB1">
        <w:rPr>
          <w:rFonts w:ascii="Arial" w:hAnsi="Arial" w:cs="Arial"/>
          <w:bCs/>
          <w:lang w:val="en-GB"/>
        </w:rPr>
        <w:t>sludge, that</w:t>
      </w:r>
      <w:proofErr w:type="gramEnd"/>
      <w:r w:rsidRPr="000E3FB1">
        <w:rPr>
          <w:rFonts w:ascii="Arial" w:hAnsi="Arial" w:cs="Arial"/>
          <w:bCs/>
          <w:lang w:val="en-GB"/>
        </w:rPr>
        <w:t xml:space="preserve"> clogs the fuel filter and injectors. The engine dies. Beyond that, the metabolic waste products produced by the microorganisms increase corrosion in the fuel tank and lines.</w:t>
      </w:r>
    </w:p>
    <w:p w:rsidR="000A3AFA" w:rsidRPr="000E3FB1" w:rsidRDefault="000A3AFA" w:rsidP="000A3AFA">
      <w:pPr>
        <w:spacing w:after="240" w:line="360" w:lineRule="auto"/>
        <w:ind w:right="1985"/>
        <w:jc w:val="both"/>
        <w:rPr>
          <w:rFonts w:ascii="Arial" w:hAnsi="Arial" w:cs="Arial"/>
          <w:bCs/>
          <w:lang w:val="en-GB"/>
        </w:rPr>
      </w:pPr>
      <w:r w:rsidRPr="000E3FB1">
        <w:rPr>
          <w:rFonts w:ascii="Arial" w:hAnsi="Arial" w:cs="Arial"/>
          <w:bCs/>
          <w:lang w:val="en-GB"/>
        </w:rPr>
        <w:t xml:space="preserve">LIQUI MOLY Marine Diesel Bacteria Stop will come in useful if bacteria have already spread. The additive provides a direct effect against microorganisms. In the case of high infestation, a concentration of 1:1000 is used. However it cannot dissolve the sludge produced by the microorganisms up to that time. In the event of high infestation, it is therefore always necessary to clean the fuel tank. </w:t>
      </w:r>
    </w:p>
    <w:p w:rsidR="000A3AFA" w:rsidRPr="000E3FB1" w:rsidRDefault="000A3AFA" w:rsidP="000A3AFA">
      <w:pPr>
        <w:spacing w:after="240" w:line="360" w:lineRule="auto"/>
        <w:ind w:right="1985"/>
        <w:jc w:val="both"/>
        <w:rPr>
          <w:rFonts w:ascii="Arial" w:hAnsi="Arial" w:cs="Arial"/>
          <w:bCs/>
          <w:lang w:val="en-GB"/>
        </w:rPr>
      </w:pPr>
      <w:r w:rsidRPr="000E3FB1">
        <w:rPr>
          <w:rFonts w:ascii="Arial" w:hAnsi="Arial" w:cs="Arial"/>
          <w:bCs/>
          <w:lang w:val="en-GB"/>
        </w:rPr>
        <w:t>It is nevertheless better to take action before things get that far. LIQUI MOLY Marine Diesel Protect can be used to prevent diesel bug. It reliably prevents microbial growth in diesel. But it can also do much more: it also cleans the fuel system, provides anti-</w:t>
      </w:r>
      <w:r w:rsidRPr="000E3FB1">
        <w:rPr>
          <w:rFonts w:ascii="Arial" w:hAnsi="Arial" w:cs="Arial"/>
          <w:bCs/>
          <w:lang w:val="en-GB"/>
        </w:rPr>
        <w:lastRenderedPageBreak/>
        <w:t xml:space="preserve">corrosion protection and increases the </w:t>
      </w:r>
      <w:proofErr w:type="spellStart"/>
      <w:r w:rsidRPr="000E3FB1">
        <w:rPr>
          <w:rFonts w:ascii="Arial" w:hAnsi="Arial" w:cs="Arial"/>
          <w:bCs/>
          <w:lang w:val="en-GB"/>
        </w:rPr>
        <w:t>cetane</w:t>
      </w:r>
      <w:proofErr w:type="spellEnd"/>
      <w:r w:rsidRPr="000E3FB1">
        <w:rPr>
          <w:rFonts w:ascii="Arial" w:hAnsi="Arial" w:cs="Arial"/>
          <w:bCs/>
          <w:lang w:val="en-GB"/>
        </w:rPr>
        <w:t xml:space="preserve"> number: it also protects the fuel much more effectively from oxidation and ageing so as to avoid the kind of problems that occur after long periods of disuse. It is a versatile all-purpose solution. When used regularly, the problem of bacteria and fungus in the fuel tank never arises. The engine no longer poses any problems and the money for an expensive tank cleaning operation can also be saved.</w:t>
      </w:r>
    </w:p>
    <w:p w:rsidR="000A3AFA" w:rsidRDefault="000A3AFA" w:rsidP="000E3FB1">
      <w:pPr>
        <w:spacing w:after="240" w:line="360" w:lineRule="auto"/>
        <w:ind w:right="1985"/>
        <w:jc w:val="both"/>
        <w:rPr>
          <w:rFonts w:ascii="Arial" w:hAnsi="Arial" w:cs="Arial"/>
          <w:bCs/>
          <w:lang w:val="en-GB"/>
        </w:rPr>
      </w:pPr>
      <w:r w:rsidRPr="000E3FB1">
        <w:rPr>
          <w:rFonts w:ascii="Arial" w:hAnsi="Arial" w:cs="Arial"/>
          <w:bCs/>
          <w:lang w:val="en-GB"/>
        </w:rPr>
        <w:t xml:space="preserve">LIQUI MOLY distributor </w:t>
      </w:r>
      <w:proofErr w:type="spellStart"/>
      <w:r w:rsidRPr="000E3FB1">
        <w:rPr>
          <w:rFonts w:ascii="Arial" w:hAnsi="Arial" w:cs="Arial"/>
          <w:bCs/>
          <w:lang w:val="en-GB"/>
        </w:rPr>
        <w:t>DanVolt</w:t>
      </w:r>
      <w:proofErr w:type="spellEnd"/>
      <w:r w:rsidRPr="000E3FB1">
        <w:rPr>
          <w:rFonts w:ascii="Arial" w:hAnsi="Arial" w:cs="Arial"/>
          <w:bCs/>
          <w:lang w:val="en-GB"/>
        </w:rPr>
        <w:t xml:space="preserve"> gives more insights in the diesel bug issues at the Cruising Association’s talks at the Scotland’s Boat Show. The exhibition takes place in </w:t>
      </w:r>
      <w:proofErr w:type="spellStart"/>
      <w:r w:rsidRPr="000E3FB1">
        <w:rPr>
          <w:rFonts w:ascii="Arial" w:hAnsi="Arial" w:cs="Arial"/>
          <w:bCs/>
          <w:lang w:val="en-GB"/>
        </w:rPr>
        <w:t>Inverkip</w:t>
      </w:r>
      <w:proofErr w:type="spellEnd"/>
      <w:r w:rsidRPr="000E3FB1">
        <w:rPr>
          <w:rFonts w:ascii="Arial" w:hAnsi="Arial" w:cs="Arial"/>
          <w:bCs/>
          <w:lang w:val="en-GB"/>
        </w:rPr>
        <w:t xml:space="preserve"> from 12</w:t>
      </w:r>
      <w:r w:rsidRPr="000E3FB1">
        <w:rPr>
          <w:rFonts w:ascii="Arial" w:hAnsi="Arial" w:cs="Arial"/>
          <w:bCs/>
          <w:vertAlign w:val="superscript"/>
          <w:lang w:val="en-GB"/>
        </w:rPr>
        <w:t>th</w:t>
      </w:r>
      <w:r w:rsidRPr="000E3FB1">
        <w:rPr>
          <w:rFonts w:ascii="Arial" w:hAnsi="Arial" w:cs="Arial"/>
          <w:bCs/>
          <w:lang w:val="en-GB"/>
        </w:rPr>
        <w:t xml:space="preserve"> to 14</w:t>
      </w:r>
      <w:r w:rsidRPr="000E3FB1">
        <w:rPr>
          <w:rFonts w:ascii="Arial" w:hAnsi="Arial" w:cs="Arial"/>
          <w:bCs/>
          <w:vertAlign w:val="superscript"/>
          <w:lang w:val="en-GB"/>
        </w:rPr>
        <w:t>th</w:t>
      </w:r>
      <w:r w:rsidRPr="000E3FB1">
        <w:rPr>
          <w:rFonts w:ascii="Arial" w:hAnsi="Arial" w:cs="Arial"/>
          <w:bCs/>
          <w:lang w:val="en-GB"/>
        </w:rPr>
        <w:t xml:space="preserve"> October. </w:t>
      </w:r>
    </w:p>
    <w:p w:rsidR="001A6334" w:rsidRPr="000E3FB1" w:rsidRDefault="001A6334" w:rsidP="00EE40B5">
      <w:pPr>
        <w:tabs>
          <w:tab w:val="left" w:pos="7020"/>
        </w:tabs>
        <w:spacing w:line="360" w:lineRule="auto"/>
        <w:ind w:right="2052"/>
        <w:jc w:val="both"/>
        <w:rPr>
          <w:rFonts w:ascii="Arial" w:hAnsi="Arial" w:cs="Arial"/>
          <w:lang w:val="en-GB"/>
        </w:rPr>
      </w:pPr>
    </w:p>
    <w:p w:rsidR="006D6E48" w:rsidRPr="000E3FB1" w:rsidRDefault="006D6E48" w:rsidP="006D6E48">
      <w:pPr>
        <w:spacing w:line="360" w:lineRule="auto"/>
        <w:ind w:right="1842"/>
        <w:rPr>
          <w:rFonts w:ascii="Arial" w:hAnsi="Arial" w:cs="Arial"/>
          <w:b/>
          <w:bCs/>
          <w:lang w:val="en-GB"/>
        </w:rPr>
      </w:pPr>
      <w:r w:rsidRPr="000E3FB1">
        <w:rPr>
          <w:rFonts w:ascii="Arial" w:hAnsi="Arial" w:cs="Arial"/>
          <w:b/>
          <w:lang w:val="en-GB"/>
        </w:rPr>
        <w:t>About LIQUI MOLY</w:t>
      </w:r>
    </w:p>
    <w:p w:rsidR="005C0D92" w:rsidRPr="000E3FB1" w:rsidRDefault="005C0D92" w:rsidP="005C0D92">
      <w:pPr>
        <w:tabs>
          <w:tab w:val="left" w:pos="2410"/>
        </w:tabs>
        <w:spacing w:line="360" w:lineRule="auto"/>
        <w:ind w:right="1984"/>
        <w:jc w:val="both"/>
        <w:rPr>
          <w:rFonts w:ascii="Arial" w:hAnsi="Arial" w:cs="Arial"/>
          <w:lang w:val="en-GB"/>
        </w:rPr>
      </w:pPr>
      <w:r w:rsidRPr="000E3FB1">
        <w:rPr>
          <w:rFonts w:ascii="Arial" w:hAnsi="Arial" w:cs="Arial"/>
          <w:lang w:val="en-GB"/>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0E3FB1" w:rsidRDefault="006D6E48" w:rsidP="006D6E48">
      <w:pPr>
        <w:keepNext/>
        <w:keepLines/>
        <w:tabs>
          <w:tab w:val="left" w:pos="7020"/>
        </w:tabs>
        <w:spacing w:line="360" w:lineRule="auto"/>
        <w:ind w:right="2053"/>
        <w:jc w:val="both"/>
        <w:rPr>
          <w:rFonts w:ascii="Arial" w:hAnsi="Arial" w:cs="Arial"/>
          <w:lang w:val="en-GB"/>
        </w:rPr>
      </w:pPr>
    </w:p>
    <w:p w:rsidR="006D6E48" w:rsidRPr="000E3FB1" w:rsidRDefault="006D6E48" w:rsidP="006D6E48">
      <w:pPr>
        <w:keepNext/>
        <w:keepLines/>
        <w:tabs>
          <w:tab w:val="left" w:pos="7020"/>
        </w:tabs>
        <w:spacing w:line="360" w:lineRule="auto"/>
        <w:ind w:right="2053"/>
        <w:jc w:val="both"/>
        <w:rPr>
          <w:rFonts w:ascii="Arial" w:hAnsi="Arial" w:cs="Arial"/>
          <w:color w:val="000000"/>
          <w:lang w:val="en-GB"/>
        </w:rPr>
      </w:pPr>
      <w:r w:rsidRPr="000E3FB1">
        <w:rPr>
          <w:rStyle w:val="Fett"/>
          <w:rFonts w:ascii="Arial" w:hAnsi="Arial" w:cs="Arial"/>
          <w:lang w:val="en-GB"/>
        </w:rPr>
        <w:t>For more information, please contact:</w:t>
      </w:r>
    </w:p>
    <w:p w:rsidR="000A3AFA" w:rsidRPr="000E3FB1" w:rsidRDefault="000A3AFA" w:rsidP="006D6E48">
      <w:pPr>
        <w:tabs>
          <w:tab w:val="left" w:pos="7020"/>
        </w:tabs>
        <w:autoSpaceDE w:val="0"/>
        <w:autoSpaceDN w:val="0"/>
        <w:adjustRightInd w:val="0"/>
        <w:jc w:val="both"/>
        <w:rPr>
          <w:rFonts w:ascii="Arial" w:hAnsi="Arial" w:cs="Arial"/>
          <w:color w:val="000000"/>
          <w:lang w:val="en-GB"/>
        </w:rPr>
      </w:pPr>
      <w:r w:rsidRPr="000E3FB1">
        <w:rPr>
          <w:rFonts w:ascii="Arial" w:hAnsi="Arial" w:cs="Arial"/>
          <w:color w:val="000000"/>
          <w:lang w:val="en-GB"/>
        </w:rPr>
        <w:t>LIQUI MOLY GmbH</w:t>
      </w:r>
    </w:p>
    <w:p w:rsidR="006D6E48" w:rsidRPr="000E3FB1" w:rsidRDefault="006D6E48" w:rsidP="006D6E48">
      <w:pPr>
        <w:tabs>
          <w:tab w:val="left" w:pos="7020"/>
        </w:tabs>
        <w:autoSpaceDE w:val="0"/>
        <w:autoSpaceDN w:val="0"/>
        <w:adjustRightInd w:val="0"/>
        <w:jc w:val="both"/>
        <w:rPr>
          <w:rFonts w:ascii="Arial" w:hAnsi="Arial" w:cs="Arial"/>
          <w:color w:val="000000"/>
          <w:lang w:val="en-GB"/>
        </w:rPr>
      </w:pPr>
      <w:r w:rsidRPr="000E3FB1">
        <w:rPr>
          <w:rFonts w:ascii="Arial" w:hAnsi="Arial" w:cs="Arial"/>
          <w:color w:val="000000"/>
          <w:lang w:val="en-GB"/>
        </w:rPr>
        <w:t>Peter Szarafinski</w:t>
      </w:r>
    </w:p>
    <w:p w:rsidR="000A3AFA" w:rsidRPr="000E3FB1" w:rsidRDefault="000A3AFA" w:rsidP="006D6E48">
      <w:pPr>
        <w:tabs>
          <w:tab w:val="left" w:pos="7020"/>
        </w:tabs>
        <w:autoSpaceDE w:val="0"/>
        <w:autoSpaceDN w:val="0"/>
        <w:adjustRightInd w:val="0"/>
        <w:jc w:val="both"/>
        <w:rPr>
          <w:rFonts w:ascii="Arial" w:hAnsi="Arial" w:cs="Arial"/>
          <w:color w:val="000000"/>
          <w:lang w:val="en-GB"/>
        </w:rPr>
      </w:pPr>
      <w:r w:rsidRPr="000E3FB1">
        <w:rPr>
          <w:rFonts w:ascii="Arial" w:hAnsi="Arial" w:cs="Arial"/>
          <w:color w:val="000000"/>
          <w:lang w:val="en-GB"/>
        </w:rPr>
        <w:t>Head of Media Relations International</w:t>
      </w:r>
    </w:p>
    <w:p w:rsidR="006D6E48" w:rsidRPr="000E3FB1" w:rsidRDefault="006D6E48" w:rsidP="006D6E48">
      <w:pPr>
        <w:tabs>
          <w:tab w:val="left" w:pos="7020"/>
        </w:tabs>
        <w:autoSpaceDE w:val="0"/>
        <w:autoSpaceDN w:val="0"/>
        <w:adjustRightInd w:val="0"/>
        <w:jc w:val="both"/>
        <w:rPr>
          <w:rFonts w:ascii="Arial" w:hAnsi="Arial" w:cs="Arial"/>
          <w:color w:val="000000"/>
          <w:lang w:val="en-GB"/>
        </w:rPr>
      </w:pPr>
      <w:proofErr w:type="spellStart"/>
      <w:r w:rsidRPr="000E3FB1">
        <w:rPr>
          <w:rFonts w:ascii="Arial" w:hAnsi="Arial" w:cs="Arial"/>
          <w:color w:val="000000"/>
          <w:lang w:val="en-GB"/>
        </w:rPr>
        <w:t>Jerg</w:t>
      </w:r>
      <w:proofErr w:type="spellEnd"/>
      <w:r w:rsidRPr="000E3FB1">
        <w:rPr>
          <w:rFonts w:ascii="Arial" w:hAnsi="Arial" w:cs="Arial"/>
          <w:color w:val="000000"/>
          <w:lang w:val="en-GB"/>
        </w:rPr>
        <w:t>-Wieland-Str. 4</w:t>
      </w:r>
    </w:p>
    <w:p w:rsidR="006D6E48" w:rsidRPr="000E3FB1" w:rsidRDefault="006D6E48" w:rsidP="006D6E48">
      <w:pPr>
        <w:tabs>
          <w:tab w:val="left" w:pos="7020"/>
        </w:tabs>
        <w:autoSpaceDE w:val="0"/>
        <w:autoSpaceDN w:val="0"/>
        <w:adjustRightInd w:val="0"/>
        <w:jc w:val="both"/>
        <w:rPr>
          <w:rFonts w:ascii="Arial" w:hAnsi="Arial" w:cs="Arial"/>
          <w:color w:val="000000"/>
          <w:lang w:val="en-GB"/>
        </w:rPr>
      </w:pPr>
      <w:r w:rsidRPr="000E3FB1">
        <w:rPr>
          <w:rFonts w:ascii="Arial" w:hAnsi="Arial" w:cs="Arial"/>
          <w:color w:val="000000"/>
          <w:lang w:val="en-GB"/>
        </w:rPr>
        <w:t>89081 Ulm-Lehr</w:t>
      </w:r>
    </w:p>
    <w:p w:rsidR="006D6E48" w:rsidRPr="000E3FB1" w:rsidRDefault="006D6E48" w:rsidP="006D6E48">
      <w:pPr>
        <w:tabs>
          <w:tab w:val="left" w:pos="7020"/>
        </w:tabs>
        <w:autoSpaceDE w:val="0"/>
        <w:autoSpaceDN w:val="0"/>
        <w:adjustRightInd w:val="0"/>
        <w:jc w:val="both"/>
        <w:rPr>
          <w:rFonts w:ascii="Arial" w:hAnsi="Arial" w:cs="Arial"/>
          <w:color w:val="000000"/>
          <w:lang w:val="en-GB"/>
        </w:rPr>
      </w:pPr>
      <w:r w:rsidRPr="000E3FB1">
        <w:rPr>
          <w:rFonts w:ascii="Arial" w:hAnsi="Arial" w:cs="Arial"/>
          <w:color w:val="000000"/>
          <w:lang w:val="en-GB"/>
        </w:rPr>
        <w:t>Germany</w:t>
      </w:r>
    </w:p>
    <w:p w:rsidR="006D6E48" w:rsidRPr="000E3FB1" w:rsidRDefault="006D6E48" w:rsidP="006D6E48">
      <w:pPr>
        <w:tabs>
          <w:tab w:val="left" w:pos="7020"/>
        </w:tabs>
        <w:autoSpaceDE w:val="0"/>
        <w:autoSpaceDN w:val="0"/>
        <w:adjustRightInd w:val="0"/>
        <w:jc w:val="both"/>
        <w:rPr>
          <w:rFonts w:ascii="Arial" w:hAnsi="Arial" w:cs="Arial"/>
          <w:color w:val="000000"/>
          <w:lang w:val="en-GB"/>
        </w:rPr>
      </w:pPr>
      <w:r w:rsidRPr="000E3FB1">
        <w:rPr>
          <w:rFonts w:ascii="Arial" w:hAnsi="Arial" w:cs="Arial"/>
          <w:color w:val="000000"/>
          <w:lang w:val="en-GB"/>
        </w:rPr>
        <w:t>Tel.: +49 7 31/14 20 189</w:t>
      </w:r>
    </w:p>
    <w:p w:rsidR="006D6E48" w:rsidRPr="000E3FB1" w:rsidRDefault="006D6E48" w:rsidP="006D6E48">
      <w:pPr>
        <w:tabs>
          <w:tab w:val="left" w:pos="7020"/>
        </w:tabs>
        <w:autoSpaceDE w:val="0"/>
        <w:autoSpaceDN w:val="0"/>
        <w:adjustRightInd w:val="0"/>
        <w:jc w:val="both"/>
        <w:rPr>
          <w:rFonts w:ascii="Arial" w:hAnsi="Arial" w:cs="Arial"/>
          <w:color w:val="000000"/>
          <w:lang w:val="en-GB"/>
        </w:rPr>
      </w:pPr>
      <w:r w:rsidRPr="000E3FB1">
        <w:rPr>
          <w:rFonts w:ascii="Arial" w:hAnsi="Arial" w:cs="Arial"/>
          <w:color w:val="000000"/>
          <w:lang w:val="en-GB"/>
        </w:rPr>
        <w:t>Fax: +49 7 31/14 20 82</w:t>
      </w:r>
    </w:p>
    <w:p w:rsidR="006D6E48" w:rsidRPr="000E3FB1" w:rsidRDefault="00284A65" w:rsidP="000A3AFA">
      <w:pPr>
        <w:pStyle w:val="Textkrper"/>
        <w:tabs>
          <w:tab w:val="left" w:pos="6660"/>
          <w:tab w:val="left" w:pos="7020"/>
        </w:tabs>
        <w:spacing w:line="240" w:lineRule="auto"/>
        <w:rPr>
          <w:rFonts w:ascii="Arial" w:hAnsi="Arial" w:cs="Arial"/>
          <w:lang w:val="en-GB"/>
        </w:rPr>
      </w:pPr>
      <w:hyperlink r:id="rId6" w:history="1">
        <w:r w:rsidR="000A3AFA" w:rsidRPr="000E3FB1">
          <w:rPr>
            <w:rStyle w:val="Hyperlink"/>
            <w:rFonts w:ascii="Arial" w:hAnsi="Arial" w:cs="Arial"/>
            <w:lang w:val="en-GB"/>
          </w:rPr>
          <w:t>peter.szarafinski@liqui-moly.de</w:t>
        </w:r>
      </w:hyperlink>
    </w:p>
    <w:p w:rsidR="006D6E48" w:rsidRPr="000E3FB1" w:rsidRDefault="006D6E48" w:rsidP="006D6E48">
      <w:pPr>
        <w:keepNext/>
        <w:keepLines/>
        <w:tabs>
          <w:tab w:val="left" w:pos="7020"/>
        </w:tabs>
        <w:spacing w:line="360" w:lineRule="auto"/>
        <w:ind w:right="2053"/>
        <w:jc w:val="both"/>
        <w:rPr>
          <w:rFonts w:ascii="Arial" w:hAnsi="Arial" w:cs="Arial"/>
          <w:color w:val="000000"/>
          <w:lang w:val="en-GB"/>
        </w:rPr>
      </w:pPr>
    </w:p>
    <w:p w:rsidR="0016378C" w:rsidRPr="000E3FB1" w:rsidRDefault="0016378C" w:rsidP="0016378C">
      <w:pPr>
        <w:pStyle w:val="Textkrper"/>
        <w:tabs>
          <w:tab w:val="left" w:pos="6660"/>
          <w:tab w:val="left" w:pos="7020"/>
        </w:tabs>
        <w:spacing w:line="240" w:lineRule="auto"/>
        <w:rPr>
          <w:rFonts w:ascii="Arial" w:hAnsi="Arial" w:cs="Arial"/>
          <w:color w:val="000000"/>
          <w:lang w:val="en-GB"/>
        </w:rPr>
      </w:pPr>
      <w:proofErr w:type="spellStart"/>
      <w:r w:rsidRPr="000E3FB1">
        <w:rPr>
          <w:rFonts w:ascii="Arial" w:hAnsi="Arial" w:cs="Arial"/>
          <w:color w:val="000000"/>
          <w:lang w:val="en-GB"/>
        </w:rPr>
        <w:t>DanVolt</w:t>
      </w:r>
      <w:proofErr w:type="spellEnd"/>
      <w:r w:rsidRPr="000E3FB1">
        <w:rPr>
          <w:rFonts w:ascii="Arial" w:hAnsi="Arial" w:cs="Arial"/>
          <w:color w:val="000000"/>
          <w:lang w:val="en-GB"/>
        </w:rPr>
        <w:t xml:space="preserve"> Ltd</w:t>
      </w:r>
    </w:p>
    <w:p w:rsidR="0016378C" w:rsidRPr="000E3FB1" w:rsidRDefault="0016378C" w:rsidP="0016378C">
      <w:pPr>
        <w:pStyle w:val="Textkrper"/>
        <w:tabs>
          <w:tab w:val="left" w:pos="6660"/>
          <w:tab w:val="left" w:pos="7020"/>
        </w:tabs>
        <w:spacing w:line="240" w:lineRule="auto"/>
        <w:rPr>
          <w:rFonts w:ascii="Arial" w:hAnsi="Arial" w:cs="Arial"/>
          <w:color w:val="000000"/>
          <w:lang w:val="en-GB"/>
        </w:rPr>
      </w:pPr>
      <w:r w:rsidRPr="000E3FB1">
        <w:rPr>
          <w:rFonts w:ascii="Arial" w:hAnsi="Arial" w:cs="Arial"/>
          <w:color w:val="000000"/>
          <w:lang w:val="en-GB"/>
        </w:rPr>
        <w:t>David Ballantyne</w:t>
      </w:r>
    </w:p>
    <w:p w:rsidR="0016378C" w:rsidRPr="000E3FB1" w:rsidRDefault="00284A65" w:rsidP="0016378C">
      <w:pPr>
        <w:pStyle w:val="Textkrper"/>
        <w:tabs>
          <w:tab w:val="left" w:pos="6660"/>
          <w:tab w:val="left" w:pos="7020"/>
        </w:tabs>
        <w:spacing w:line="240" w:lineRule="auto"/>
        <w:rPr>
          <w:rFonts w:ascii="Arial" w:hAnsi="Arial" w:cs="Arial"/>
          <w:color w:val="000000"/>
          <w:lang w:val="en-GB"/>
        </w:rPr>
      </w:pPr>
      <w:hyperlink r:id="rId7" w:history="1">
        <w:r w:rsidR="0016378C" w:rsidRPr="000E3FB1">
          <w:rPr>
            <w:rStyle w:val="Hyperlink"/>
            <w:rFonts w:ascii="Arial" w:hAnsi="Arial" w:cs="Arial"/>
            <w:lang w:val="en-GB"/>
          </w:rPr>
          <w:t>david@danvolt.co.uk</w:t>
        </w:r>
      </w:hyperlink>
    </w:p>
    <w:p w:rsidR="0016378C" w:rsidRPr="000E3FB1" w:rsidRDefault="00284A65" w:rsidP="0016378C">
      <w:pPr>
        <w:pStyle w:val="Textkrper"/>
        <w:tabs>
          <w:tab w:val="left" w:pos="6660"/>
          <w:tab w:val="left" w:pos="7020"/>
        </w:tabs>
        <w:spacing w:line="240" w:lineRule="auto"/>
        <w:rPr>
          <w:rFonts w:ascii="Arial" w:hAnsi="Arial" w:cs="Arial"/>
          <w:color w:val="000000"/>
          <w:lang w:val="en-GB"/>
        </w:rPr>
      </w:pPr>
      <w:hyperlink r:id="rId8" w:history="1">
        <w:r w:rsidR="0016378C" w:rsidRPr="000E3FB1">
          <w:rPr>
            <w:rStyle w:val="Hyperlink"/>
            <w:rFonts w:ascii="Arial" w:hAnsi="Arial" w:cs="Arial"/>
            <w:lang w:val="en-GB"/>
          </w:rPr>
          <w:t>www.danvolt.co.uk</w:t>
        </w:r>
      </w:hyperlink>
    </w:p>
    <w:p w:rsidR="00EE40B5" w:rsidRPr="000E3FB1" w:rsidRDefault="0016378C" w:rsidP="0016378C">
      <w:pPr>
        <w:pStyle w:val="Textkrper"/>
        <w:tabs>
          <w:tab w:val="left" w:pos="6660"/>
          <w:tab w:val="left" w:pos="7020"/>
        </w:tabs>
        <w:spacing w:line="240" w:lineRule="auto"/>
        <w:rPr>
          <w:rFonts w:ascii="Arial" w:hAnsi="Arial" w:cs="Arial"/>
          <w:color w:val="000000"/>
          <w:lang w:val="en-GB"/>
        </w:rPr>
      </w:pPr>
      <w:r w:rsidRPr="000E3FB1">
        <w:rPr>
          <w:rFonts w:ascii="Arial" w:hAnsi="Arial" w:cs="Arial"/>
          <w:color w:val="000000"/>
          <w:lang w:val="en-GB"/>
        </w:rPr>
        <w:t>Tel: 07470 133951</w:t>
      </w:r>
    </w:p>
    <w:sectPr w:rsidR="00EE40B5" w:rsidRPr="000E3FB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0A3AFA" w:rsidRDefault="000A3AF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AE"/>
    <w:rsid w:val="00013320"/>
    <w:rsid w:val="0001333A"/>
    <w:rsid w:val="00020701"/>
    <w:rsid w:val="0002416A"/>
    <w:rsid w:val="0007542C"/>
    <w:rsid w:val="00075E1B"/>
    <w:rsid w:val="000965EA"/>
    <w:rsid w:val="000A3AFA"/>
    <w:rsid w:val="000E3FB1"/>
    <w:rsid w:val="00106445"/>
    <w:rsid w:val="00113E86"/>
    <w:rsid w:val="001272F0"/>
    <w:rsid w:val="0014267A"/>
    <w:rsid w:val="00153ED8"/>
    <w:rsid w:val="0016378C"/>
    <w:rsid w:val="00163B3A"/>
    <w:rsid w:val="001738FE"/>
    <w:rsid w:val="00182F86"/>
    <w:rsid w:val="00195073"/>
    <w:rsid w:val="0019660B"/>
    <w:rsid w:val="001A35F9"/>
    <w:rsid w:val="001A6334"/>
    <w:rsid w:val="001A7B69"/>
    <w:rsid w:val="001C5DD8"/>
    <w:rsid w:val="00201C89"/>
    <w:rsid w:val="002139C8"/>
    <w:rsid w:val="00227FE1"/>
    <w:rsid w:val="002328C5"/>
    <w:rsid w:val="002347EF"/>
    <w:rsid w:val="00236C81"/>
    <w:rsid w:val="00245390"/>
    <w:rsid w:val="002463C1"/>
    <w:rsid w:val="002759D7"/>
    <w:rsid w:val="00277FD3"/>
    <w:rsid w:val="00282F7E"/>
    <w:rsid w:val="00284A65"/>
    <w:rsid w:val="00284FF6"/>
    <w:rsid w:val="00290B66"/>
    <w:rsid w:val="002B0028"/>
    <w:rsid w:val="002C2E6B"/>
    <w:rsid w:val="002E08BB"/>
    <w:rsid w:val="002E3066"/>
    <w:rsid w:val="002E51F3"/>
    <w:rsid w:val="002F4575"/>
    <w:rsid w:val="002F6C4B"/>
    <w:rsid w:val="00321542"/>
    <w:rsid w:val="00324F3B"/>
    <w:rsid w:val="00330717"/>
    <w:rsid w:val="003314FC"/>
    <w:rsid w:val="00335297"/>
    <w:rsid w:val="003419F8"/>
    <w:rsid w:val="00360788"/>
    <w:rsid w:val="00362985"/>
    <w:rsid w:val="0038186F"/>
    <w:rsid w:val="00384DC5"/>
    <w:rsid w:val="00393723"/>
    <w:rsid w:val="003A3A2B"/>
    <w:rsid w:val="003B5555"/>
    <w:rsid w:val="003C1808"/>
    <w:rsid w:val="003C5CFA"/>
    <w:rsid w:val="003E5162"/>
    <w:rsid w:val="003F539B"/>
    <w:rsid w:val="00401FDD"/>
    <w:rsid w:val="00404DE1"/>
    <w:rsid w:val="0041319E"/>
    <w:rsid w:val="0043285D"/>
    <w:rsid w:val="0048318D"/>
    <w:rsid w:val="004A43CD"/>
    <w:rsid w:val="004B1B68"/>
    <w:rsid w:val="0051048B"/>
    <w:rsid w:val="00513793"/>
    <w:rsid w:val="0052387C"/>
    <w:rsid w:val="00525CCE"/>
    <w:rsid w:val="005B54D6"/>
    <w:rsid w:val="005B705D"/>
    <w:rsid w:val="005C0D92"/>
    <w:rsid w:val="005D1A4F"/>
    <w:rsid w:val="005D4371"/>
    <w:rsid w:val="005D4FF1"/>
    <w:rsid w:val="00607761"/>
    <w:rsid w:val="00613489"/>
    <w:rsid w:val="0061388E"/>
    <w:rsid w:val="00627E28"/>
    <w:rsid w:val="006330F0"/>
    <w:rsid w:val="00663EAB"/>
    <w:rsid w:val="00667F3C"/>
    <w:rsid w:val="006755A6"/>
    <w:rsid w:val="006B1193"/>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6D60"/>
    <w:rsid w:val="00933569"/>
    <w:rsid w:val="00950FE7"/>
    <w:rsid w:val="009530AD"/>
    <w:rsid w:val="009535B4"/>
    <w:rsid w:val="0095567E"/>
    <w:rsid w:val="00962B43"/>
    <w:rsid w:val="009A0B35"/>
    <w:rsid w:val="009C1C21"/>
    <w:rsid w:val="009C7A26"/>
    <w:rsid w:val="00A057A1"/>
    <w:rsid w:val="00A06ED1"/>
    <w:rsid w:val="00A20FA8"/>
    <w:rsid w:val="00A36E9A"/>
    <w:rsid w:val="00A725DB"/>
    <w:rsid w:val="00A72F03"/>
    <w:rsid w:val="00A73378"/>
    <w:rsid w:val="00AA1E31"/>
    <w:rsid w:val="00AC465A"/>
    <w:rsid w:val="00AD6A21"/>
    <w:rsid w:val="00AE454C"/>
    <w:rsid w:val="00AF21D9"/>
    <w:rsid w:val="00B3784B"/>
    <w:rsid w:val="00B403DD"/>
    <w:rsid w:val="00B651FD"/>
    <w:rsid w:val="00B87DD3"/>
    <w:rsid w:val="00B91469"/>
    <w:rsid w:val="00BD2739"/>
    <w:rsid w:val="00BD619A"/>
    <w:rsid w:val="00C33536"/>
    <w:rsid w:val="00C43178"/>
    <w:rsid w:val="00C55F81"/>
    <w:rsid w:val="00C77E25"/>
    <w:rsid w:val="00CC5A0A"/>
    <w:rsid w:val="00CC5A59"/>
    <w:rsid w:val="00CC7BA5"/>
    <w:rsid w:val="00CD2C75"/>
    <w:rsid w:val="00CD4089"/>
    <w:rsid w:val="00CF26AD"/>
    <w:rsid w:val="00CF529A"/>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440F9"/>
    <w:rsid w:val="00E52FAA"/>
    <w:rsid w:val="00EA44FA"/>
    <w:rsid w:val="00EC6DBF"/>
    <w:rsid w:val="00ED689E"/>
    <w:rsid w:val="00EE1D0F"/>
    <w:rsid w:val="00EE40B5"/>
    <w:rsid w:val="00EE4AB1"/>
    <w:rsid w:val="00F107F8"/>
    <w:rsid w:val="00F172F5"/>
    <w:rsid w:val="00F2494B"/>
    <w:rsid w:val="00F406F9"/>
    <w:rsid w:val="00F4264A"/>
    <w:rsid w:val="00F509C2"/>
    <w:rsid w:val="00F5266C"/>
    <w:rsid w:val="00F54621"/>
    <w:rsid w:val="00F646F0"/>
    <w:rsid w:val="00F93873"/>
    <w:rsid w:val="00F96D47"/>
    <w:rsid w:val="00FB4391"/>
    <w:rsid w:val="00FB563C"/>
    <w:rsid w:val="00FC10B0"/>
    <w:rsid w:val="00FC3586"/>
    <w:rsid w:val="00FC5084"/>
    <w:rsid w:val="00FC6F13"/>
    <w:rsid w:val="00FE3F49"/>
    <w:rsid w:val="00FF5BA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volt.co.uk" TargetMode="External"/><Relationship Id="rId3" Type="http://schemas.openxmlformats.org/officeDocument/2006/relationships/webSettings" Target="webSettings.xml"/><Relationship Id="rId7" Type="http://schemas.openxmlformats.org/officeDocument/2006/relationships/hyperlink" Target="mailto:david@danvol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zarafinski@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2018-10-08T09:20:00Z</dcterms:created>
  <dcterms:modified xsi:type="dcterms:W3CDTF">2018-11-05T12:55:00Z</dcterms:modified>
</cp:coreProperties>
</file>