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372C3F" w:rsidRDefault="00BD2739">
      <w:pPr>
        <w:rPr>
          <w:lang w:val="en-US"/>
        </w:rPr>
      </w:pPr>
    </w:p>
    <w:p w:rsidR="00527AF6" w:rsidRDefault="00527AF6" w:rsidP="00527AF6">
      <w:pPr>
        <w:spacing w:line="360" w:lineRule="auto"/>
        <w:ind w:right="2052"/>
        <w:jc w:val="both"/>
        <w:rPr>
          <w:b/>
          <w:color w:val="000000"/>
          <w:sz w:val="36"/>
          <w:szCs w:val="36"/>
        </w:rPr>
      </w:pPr>
      <w:r>
        <w:rPr>
          <w:b/>
          <w:color w:val="000000"/>
          <w:sz w:val="36"/>
        </w:rPr>
        <w:t xml:space="preserve">New </w:t>
      </w:r>
      <w:proofErr w:type="spellStart"/>
      <w:r>
        <w:rPr>
          <w:b/>
          <w:color w:val="000000"/>
          <w:sz w:val="36"/>
        </w:rPr>
        <w:t>special</w:t>
      </w:r>
      <w:proofErr w:type="spellEnd"/>
      <w:r>
        <w:rPr>
          <w:b/>
          <w:color w:val="000000"/>
          <w:sz w:val="36"/>
        </w:rPr>
        <w:t xml:space="preserve"> </w:t>
      </w:r>
      <w:proofErr w:type="spellStart"/>
      <w:r>
        <w:rPr>
          <w:b/>
          <w:color w:val="000000"/>
          <w:sz w:val="36"/>
        </w:rPr>
        <w:t>oil</w:t>
      </w:r>
      <w:proofErr w:type="spellEnd"/>
      <w:r>
        <w:rPr>
          <w:b/>
          <w:color w:val="000000"/>
          <w:sz w:val="36"/>
        </w:rPr>
        <w:t xml:space="preserve"> </w:t>
      </w:r>
      <w:proofErr w:type="spellStart"/>
      <w:r>
        <w:rPr>
          <w:b/>
          <w:color w:val="000000"/>
          <w:sz w:val="36"/>
        </w:rPr>
        <w:t>for</w:t>
      </w:r>
      <w:proofErr w:type="spellEnd"/>
      <w:r>
        <w:rPr>
          <w:b/>
          <w:color w:val="000000"/>
          <w:sz w:val="36"/>
        </w:rPr>
        <w:t xml:space="preserve"> </w:t>
      </w:r>
      <w:proofErr w:type="spellStart"/>
      <w:r>
        <w:rPr>
          <w:b/>
          <w:color w:val="000000"/>
          <w:sz w:val="36"/>
        </w:rPr>
        <w:t>new</w:t>
      </w:r>
      <w:proofErr w:type="spellEnd"/>
      <w:r>
        <w:rPr>
          <w:b/>
          <w:color w:val="000000"/>
          <w:sz w:val="36"/>
        </w:rPr>
        <w:t xml:space="preserve"> Volvos</w:t>
      </w:r>
    </w:p>
    <w:p w:rsidR="00527AF6" w:rsidRDefault="00527AF6" w:rsidP="00527AF6">
      <w:pPr>
        <w:spacing w:line="360" w:lineRule="auto"/>
        <w:ind w:right="2052"/>
        <w:jc w:val="both"/>
        <w:rPr>
          <w:b/>
          <w:color w:val="000000"/>
        </w:rPr>
      </w:pPr>
    </w:p>
    <w:p w:rsidR="00527AF6" w:rsidRDefault="00527AF6" w:rsidP="00527AF6">
      <w:pPr>
        <w:spacing w:line="360" w:lineRule="auto"/>
        <w:ind w:right="2052"/>
        <w:jc w:val="both"/>
        <w:rPr>
          <w:color w:val="000000"/>
          <w:sz w:val="28"/>
          <w:szCs w:val="28"/>
        </w:rPr>
      </w:pPr>
      <w:r>
        <w:rPr>
          <w:color w:val="000000"/>
          <w:sz w:val="28"/>
        </w:rPr>
        <w:t xml:space="preserve">LIQUI MOLY </w:t>
      </w:r>
      <w:proofErr w:type="spellStart"/>
      <w:r>
        <w:rPr>
          <w:color w:val="000000"/>
          <w:sz w:val="28"/>
        </w:rPr>
        <w:t>launches</w:t>
      </w:r>
      <w:proofErr w:type="spellEnd"/>
      <w:r>
        <w:rPr>
          <w:color w:val="000000"/>
          <w:sz w:val="28"/>
        </w:rPr>
        <w:t xml:space="preserve"> </w:t>
      </w:r>
      <w:proofErr w:type="spellStart"/>
      <w:r>
        <w:rPr>
          <w:color w:val="000000"/>
          <w:sz w:val="28"/>
        </w:rPr>
        <w:t>its</w:t>
      </w:r>
      <w:proofErr w:type="spellEnd"/>
      <w:r>
        <w:rPr>
          <w:color w:val="000000"/>
          <w:sz w:val="28"/>
        </w:rPr>
        <w:t xml:space="preserve"> Special </w:t>
      </w:r>
      <w:proofErr w:type="spellStart"/>
      <w:r>
        <w:rPr>
          <w:color w:val="000000"/>
          <w:sz w:val="28"/>
        </w:rPr>
        <w:t>Tec</w:t>
      </w:r>
      <w:proofErr w:type="spellEnd"/>
      <w:r>
        <w:rPr>
          <w:color w:val="000000"/>
          <w:sz w:val="28"/>
        </w:rPr>
        <w:t xml:space="preserve"> V 0W-20 on </w:t>
      </w:r>
      <w:proofErr w:type="spellStart"/>
      <w:r>
        <w:rPr>
          <w:color w:val="000000"/>
          <w:sz w:val="28"/>
        </w:rPr>
        <w:t>the</w:t>
      </w:r>
      <w:proofErr w:type="spellEnd"/>
      <w:r>
        <w:rPr>
          <w:color w:val="000000"/>
          <w:sz w:val="28"/>
        </w:rPr>
        <w:t xml:space="preserve"> </w:t>
      </w:r>
      <w:proofErr w:type="spellStart"/>
      <w:r>
        <w:rPr>
          <w:color w:val="000000"/>
          <w:sz w:val="28"/>
        </w:rPr>
        <w:t>market</w:t>
      </w:r>
      <w:proofErr w:type="spellEnd"/>
    </w:p>
    <w:p w:rsidR="00527AF6" w:rsidRDefault="00527AF6" w:rsidP="00527AF6">
      <w:pPr>
        <w:spacing w:line="360" w:lineRule="auto"/>
        <w:ind w:right="2052"/>
        <w:jc w:val="both"/>
        <w:rPr>
          <w:b/>
          <w:color w:val="000000"/>
        </w:rPr>
      </w:pPr>
    </w:p>
    <w:p w:rsidR="00527AF6" w:rsidRDefault="00527AF6" w:rsidP="00527AF6">
      <w:pPr>
        <w:spacing w:line="360" w:lineRule="auto"/>
        <w:ind w:right="2052"/>
        <w:jc w:val="both"/>
        <w:rPr>
          <w:b/>
          <w:color w:val="000000"/>
        </w:rPr>
      </w:pPr>
      <w:proofErr w:type="spellStart"/>
      <w:r>
        <w:rPr>
          <w:b/>
          <w:color w:val="000000"/>
        </w:rPr>
        <w:t>July</w:t>
      </w:r>
      <w:proofErr w:type="spellEnd"/>
      <w:r>
        <w:rPr>
          <w:b/>
          <w:color w:val="000000"/>
        </w:rPr>
        <w:t xml:space="preserve"> 2016 – LIQUI MOLY </w:t>
      </w:r>
      <w:proofErr w:type="spellStart"/>
      <w:r>
        <w:rPr>
          <w:b/>
          <w:color w:val="000000"/>
        </w:rPr>
        <w:t>is</w:t>
      </w:r>
      <w:proofErr w:type="spellEnd"/>
      <w:r>
        <w:rPr>
          <w:b/>
          <w:color w:val="000000"/>
        </w:rPr>
        <w:t xml:space="preserve"> </w:t>
      </w:r>
      <w:proofErr w:type="spellStart"/>
      <w:r>
        <w:rPr>
          <w:b/>
          <w:color w:val="000000"/>
        </w:rPr>
        <w:t>launching</w:t>
      </w:r>
      <w:proofErr w:type="spellEnd"/>
      <w:r>
        <w:rPr>
          <w:b/>
          <w:color w:val="000000"/>
        </w:rPr>
        <w:t xml:space="preserve"> a </w:t>
      </w:r>
      <w:proofErr w:type="spellStart"/>
      <w:r>
        <w:rPr>
          <w:b/>
          <w:color w:val="000000"/>
        </w:rPr>
        <w:t>new</w:t>
      </w:r>
      <w:proofErr w:type="spellEnd"/>
      <w:r>
        <w:rPr>
          <w:b/>
          <w:color w:val="000000"/>
        </w:rPr>
        <w:t xml:space="preserve"> </w:t>
      </w:r>
      <w:proofErr w:type="spellStart"/>
      <w:r>
        <w:rPr>
          <w:b/>
          <w:color w:val="000000"/>
        </w:rPr>
        <w:t>special</w:t>
      </w:r>
      <w:proofErr w:type="spellEnd"/>
      <w:r>
        <w:rPr>
          <w:b/>
          <w:color w:val="000000"/>
        </w:rPr>
        <w:t xml:space="preserve"> </w:t>
      </w:r>
      <w:proofErr w:type="spellStart"/>
      <w:r>
        <w:rPr>
          <w:b/>
          <w:color w:val="000000"/>
        </w:rPr>
        <w:t>oil</w:t>
      </w:r>
      <w:proofErr w:type="spellEnd"/>
      <w:r>
        <w:rPr>
          <w:b/>
          <w:color w:val="000000"/>
        </w:rPr>
        <w:t xml:space="preserve"> on </w:t>
      </w:r>
      <w:proofErr w:type="spellStart"/>
      <w:r>
        <w:rPr>
          <w:b/>
          <w:color w:val="000000"/>
        </w:rPr>
        <w:t>the</w:t>
      </w:r>
      <w:proofErr w:type="spellEnd"/>
      <w:r>
        <w:rPr>
          <w:b/>
          <w:color w:val="000000"/>
        </w:rPr>
        <w:t xml:space="preserve"> </w:t>
      </w:r>
      <w:proofErr w:type="spellStart"/>
      <w:r>
        <w:rPr>
          <w:b/>
          <w:color w:val="000000"/>
        </w:rPr>
        <w:t>market</w:t>
      </w:r>
      <w:proofErr w:type="spellEnd"/>
      <w:r>
        <w:rPr>
          <w:b/>
          <w:color w:val="000000"/>
        </w:rPr>
        <w:t xml:space="preserve"> </w:t>
      </w:r>
      <w:proofErr w:type="spellStart"/>
      <w:r>
        <w:rPr>
          <w:b/>
          <w:color w:val="000000"/>
        </w:rPr>
        <w:t>for</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latest</w:t>
      </w:r>
      <w:proofErr w:type="spellEnd"/>
      <w:r>
        <w:rPr>
          <w:b/>
          <w:color w:val="000000"/>
        </w:rPr>
        <w:t xml:space="preserve"> </w:t>
      </w:r>
      <w:proofErr w:type="spellStart"/>
      <w:r>
        <w:rPr>
          <w:b/>
          <w:color w:val="000000"/>
        </w:rPr>
        <w:t>models</w:t>
      </w:r>
      <w:proofErr w:type="spellEnd"/>
      <w:r>
        <w:rPr>
          <w:b/>
          <w:color w:val="000000"/>
        </w:rPr>
        <w:t xml:space="preserve"> </w:t>
      </w:r>
      <w:proofErr w:type="spellStart"/>
      <w:r>
        <w:rPr>
          <w:b/>
          <w:color w:val="000000"/>
        </w:rPr>
        <w:t>by</w:t>
      </w:r>
      <w:proofErr w:type="spellEnd"/>
      <w:r>
        <w:rPr>
          <w:b/>
          <w:color w:val="000000"/>
        </w:rPr>
        <w:t xml:space="preserve"> Volvo: Special </w:t>
      </w:r>
      <w:proofErr w:type="spellStart"/>
      <w:r>
        <w:rPr>
          <w:b/>
          <w:color w:val="000000"/>
        </w:rPr>
        <w:t>Tec</w:t>
      </w:r>
      <w:proofErr w:type="spellEnd"/>
      <w:r>
        <w:rPr>
          <w:b/>
          <w:color w:val="000000"/>
        </w:rPr>
        <w:t xml:space="preserve"> V 0W-20. </w:t>
      </w:r>
      <w:proofErr w:type="spellStart"/>
      <w:r>
        <w:rPr>
          <w:b/>
          <w:color w:val="000000"/>
        </w:rPr>
        <w:t>It</w:t>
      </w:r>
      <w:proofErr w:type="spellEnd"/>
      <w:r>
        <w:rPr>
          <w:b/>
          <w:color w:val="000000"/>
        </w:rPr>
        <w:t xml:space="preserve"> </w:t>
      </w:r>
      <w:proofErr w:type="spellStart"/>
      <w:r>
        <w:rPr>
          <w:b/>
          <w:color w:val="000000"/>
        </w:rPr>
        <w:t>is</w:t>
      </w:r>
      <w:proofErr w:type="spellEnd"/>
      <w:r>
        <w:rPr>
          <w:b/>
          <w:color w:val="000000"/>
        </w:rPr>
        <w:t xml:space="preserve"> </w:t>
      </w:r>
      <w:proofErr w:type="spellStart"/>
      <w:r>
        <w:rPr>
          <w:b/>
          <w:color w:val="000000"/>
        </w:rPr>
        <w:t>officially</w:t>
      </w:r>
      <w:proofErr w:type="spellEnd"/>
      <w:r>
        <w:rPr>
          <w:b/>
          <w:color w:val="000000"/>
        </w:rPr>
        <w:t xml:space="preserve"> </w:t>
      </w:r>
      <w:proofErr w:type="spellStart"/>
      <w:r>
        <w:rPr>
          <w:b/>
          <w:color w:val="000000"/>
        </w:rPr>
        <w:t>approved</w:t>
      </w:r>
      <w:proofErr w:type="spellEnd"/>
      <w:r>
        <w:rPr>
          <w:b/>
          <w:color w:val="000000"/>
        </w:rPr>
        <w:t xml:space="preserve"> </w:t>
      </w:r>
      <w:proofErr w:type="spellStart"/>
      <w:r>
        <w:rPr>
          <w:b/>
          <w:color w:val="000000"/>
        </w:rPr>
        <w:t>by</w:t>
      </w:r>
      <w:proofErr w:type="spellEnd"/>
      <w:r>
        <w:rPr>
          <w:b/>
          <w:color w:val="000000"/>
        </w:rPr>
        <w:t xml:space="preserve"> Volvo. </w:t>
      </w:r>
      <w:proofErr w:type="spellStart"/>
      <w:r>
        <w:rPr>
          <w:b/>
          <w:color w:val="000000"/>
        </w:rPr>
        <w:t>With</w:t>
      </w:r>
      <w:proofErr w:type="spellEnd"/>
      <w:r>
        <w:rPr>
          <w:b/>
          <w:color w:val="000000"/>
        </w:rPr>
        <w:t xml:space="preserve"> a </w:t>
      </w:r>
      <w:proofErr w:type="spellStart"/>
      <w:r>
        <w:rPr>
          <w:b/>
          <w:color w:val="000000"/>
        </w:rPr>
        <w:t>viscosity</w:t>
      </w:r>
      <w:proofErr w:type="spellEnd"/>
      <w:r>
        <w:rPr>
          <w:b/>
          <w:color w:val="000000"/>
        </w:rPr>
        <w:t xml:space="preserve"> </w:t>
      </w:r>
      <w:proofErr w:type="spellStart"/>
      <w:r>
        <w:rPr>
          <w:b/>
          <w:color w:val="000000"/>
        </w:rPr>
        <w:t>of</w:t>
      </w:r>
      <w:proofErr w:type="spellEnd"/>
      <w:r>
        <w:rPr>
          <w:b/>
          <w:color w:val="000000"/>
        </w:rPr>
        <w:t xml:space="preserve"> 0W-20 </w:t>
      </w:r>
      <w:proofErr w:type="spellStart"/>
      <w:r>
        <w:rPr>
          <w:b/>
          <w:color w:val="000000"/>
        </w:rPr>
        <w:t>it</w:t>
      </w:r>
      <w:proofErr w:type="spellEnd"/>
      <w:r>
        <w:rPr>
          <w:b/>
          <w:color w:val="000000"/>
        </w:rPr>
        <w:t xml:space="preserve"> </w:t>
      </w:r>
      <w:proofErr w:type="spellStart"/>
      <w:r>
        <w:rPr>
          <w:b/>
          <w:color w:val="000000"/>
        </w:rPr>
        <w:t>is</w:t>
      </w:r>
      <w:proofErr w:type="spellEnd"/>
      <w:r>
        <w:rPr>
          <w:b/>
          <w:color w:val="000000"/>
        </w:rPr>
        <w:t xml:space="preserve"> a </w:t>
      </w:r>
      <w:proofErr w:type="spellStart"/>
      <w:r>
        <w:rPr>
          <w:b/>
          <w:color w:val="000000"/>
        </w:rPr>
        <w:t>highly</w:t>
      </w:r>
      <w:proofErr w:type="spellEnd"/>
      <w:r>
        <w:rPr>
          <w:b/>
          <w:color w:val="000000"/>
        </w:rPr>
        <w:t xml:space="preserve"> fluid </w:t>
      </w:r>
      <w:proofErr w:type="spellStart"/>
      <w:r>
        <w:rPr>
          <w:b/>
          <w:color w:val="000000"/>
        </w:rPr>
        <w:t>oil</w:t>
      </w:r>
      <w:proofErr w:type="spellEnd"/>
      <w:r>
        <w:rPr>
          <w:b/>
          <w:color w:val="000000"/>
        </w:rPr>
        <w:t xml:space="preserve">, </w:t>
      </w:r>
      <w:proofErr w:type="spellStart"/>
      <w:r>
        <w:rPr>
          <w:b/>
          <w:color w:val="000000"/>
        </w:rPr>
        <w:t>which</w:t>
      </w:r>
      <w:proofErr w:type="spellEnd"/>
      <w:r>
        <w:rPr>
          <w:b/>
          <w:color w:val="000000"/>
        </w:rPr>
        <w:t xml:space="preserve"> </w:t>
      </w:r>
      <w:proofErr w:type="spellStart"/>
      <w:r>
        <w:rPr>
          <w:b/>
          <w:color w:val="000000"/>
        </w:rPr>
        <w:t>reduces</w:t>
      </w:r>
      <w:proofErr w:type="spellEnd"/>
      <w:r>
        <w:rPr>
          <w:b/>
          <w:color w:val="000000"/>
        </w:rPr>
        <w:t xml:space="preserve"> </w:t>
      </w:r>
      <w:proofErr w:type="spellStart"/>
      <w:r>
        <w:rPr>
          <w:b/>
          <w:color w:val="000000"/>
        </w:rPr>
        <w:t>fuel</w:t>
      </w:r>
      <w:proofErr w:type="spellEnd"/>
      <w:r>
        <w:rPr>
          <w:b/>
          <w:color w:val="000000"/>
        </w:rPr>
        <w:t xml:space="preserve"> </w:t>
      </w:r>
      <w:proofErr w:type="spellStart"/>
      <w:r>
        <w:rPr>
          <w:b/>
          <w:color w:val="000000"/>
        </w:rPr>
        <w:t>consumption</w:t>
      </w:r>
      <w:proofErr w:type="spellEnd"/>
      <w:r>
        <w:rPr>
          <w:b/>
          <w:color w:val="000000"/>
        </w:rPr>
        <w:t xml:space="preserve"> </w:t>
      </w:r>
      <w:proofErr w:type="spellStart"/>
      <w:r>
        <w:rPr>
          <w:b/>
          <w:color w:val="000000"/>
        </w:rPr>
        <w:t>and</w:t>
      </w:r>
      <w:proofErr w:type="spellEnd"/>
      <w:r>
        <w:rPr>
          <w:b/>
          <w:color w:val="000000"/>
        </w:rPr>
        <w:t xml:space="preserve"> </w:t>
      </w:r>
      <w:proofErr w:type="spellStart"/>
      <w:r>
        <w:rPr>
          <w:b/>
          <w:color w:val="000000"/>
        </w:rPr>
        <w:t>quickly</w:t>
      </w:r>
      <w:proofErr w:type="spellEnd"/>
      <w:r>
        <w:rPr>
          <w:b/>
          <w:color w:val="000000"/>
        </w:rPr>
        <w:t xml:space="preserve"> </w:t>
      </w:r>
      <w:proofErr w:type="spellStart"/>
      <w:r>
        <w:rPr>
          <w:b/>
          <w:color w:val="000000"/>
        </w:rPr>
        <w:t>and</w:t>
      </w:r>
      <w:proofErr w:type="spellEnd"/>
      <w:r>
        <w:rPr>
          <w:b/>
          <w:color w:val="000000"/>
        </w:rPr>
        <w:t xml:space="preserve"> </w:t>
      </w:r>
      <w:proofErr w:type="spellStart"/>
      <w:r>
        <w:rPr>
          <w:b/>
          <w:color w:val="000000"/>
        </w:rPr>
        <w:t>reliably</w:t>
      </w:r>
      <w:proofErr w:type="spellEnd"/>
      <w:r>
        <w:rPr>
          <w:b/>
          <w:color w:val="000000"/>
        </w:rPr>
        <w:t xml:space="preserve"> </w:t>
      </w:r>
      <w:proofErr w:type="spellStart"/>
      <w:r>
        <w:rPr>
          <w:b/>
          <w:color w:val="000000"/>
        </w:rPr>
        <w:t>lubricates</w:t>
      </w:r>
      <w:proofErr w:type="spellEnd"/>
      <w:r>
        <w:rPr>
          <w:b/>
          <w:color w:val="000000"/>
        </w:rPr>
        <w:t xml:space="preserve"> all </w:t>
      </w:r>
      <w:proofErr w:type="spellStart"/>
      <w:r>
        <w:rPr>
          <w:b/>
          <w:color w:val="000000"/>
        </w:rPr>
        <w:t>parts</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engine</w:t>
      </w:r>
      <w:proofErr w:type="spellEnd"/>
      <w:r>
        <w:rPr>
          <w:b/>
          <w:color w:val="000000"/>
        </w:rPr>
        <w:t xml:space="preserve"> </w:t>
      </w:r>
      <w:proofErr w:type="spellStart"/>
      <w:r>
        <w:rPr>
          <w:b/>
          <w:color w:val="000000"/>
        </w:rPr>
        <w:t>even</w:t>
      </w:r>
      <w:proofErr w:type="spellEnd"/>
      <w:r>
        <w:rPr>
          <w:b/>
          <w:color w:val="000000"/>
        </w:rPr>
        <w:t xml:space="preserve"> </w:t>
      </w:r>
      <w:proofErr w:type="spellStart"/>
      <w:r>
        <w:rPr>
          <w:b/>
          <w:color w:val="000000"/>
        </w:rPr>
        <w:t>when</w:t>
      </w:r>
      <w:proofErr w:type="spellEnd"/>
      <w:r>
        <w:rPr>
          <w:b/>
          <w:color w:val="000000"/>
        </w:rPr>
        <w:t xml:space="preserve"> </w:t>
      </w:r>
      <w:proofErr w:type="spellStart"/>
      <w:r>
        <w:rPr>
          <w:b/>
          <w:color w:val="000000"/>
        </w:rPr>
        <w:t>starting</w:t>
      </w:r>
      <w:proofErr w:type="spellEnd"/>
      <w:r>
        <w:rPr>
          <w:b/>
          <w:color w:val="000000"/>
        </w:rPr>
        <w:t xml:space="preserve"> in </w:t>
      </w:r>
      <w:proofErr w:type="spellStart"/>
      <w:r>
        <w:rPr>
          <w:b/>
          <w:color w:val="000000"/>
        </w:rPr>
        <w:t>winter</w:t>
      </w:r>
      <w:proofErr w:type="spellEnd"/>
      <w:r>
        <w:rPr>
          <w:b/>
          <w:color w:val="000000"/>
        </w:rPr>
        <w:t xml:space="preserve">. </w:t>
      </w:r>
    </w:p>
    <w:p w:rsidR="00527AF6" w:rsidRDefault="00527AF6" w:rsidP="00527AF6">
      <w:pPr>
        <w:spacing w:line="360" w:lineRule="auto"/>
        <w:ind w:right="2052"/>
        <w:jc w:val="both"/>
        <w:rPr>
          <w:bCs/>
          <w:color w:val="000000"/>
        </w:rPr>
      </w:pPr>
    </w:p>
    <w:p w:rsidR="00527AF6" w:rsidRDefault="00527AF6" w:rsidP="00527AF6">
      <w:pPr>
        <w:spacing w:line="360" w:lineRule="auto"/>
        <w:ind w:right="2052"/>
        <w:jc w:val="both"/>
        <w:rPr>
          <w:bCs/>
          <w:color w:val="000000"/>
        </w:rPr>
      </w:pPr>
      <w:r>
        <w:rPr>
          <w:color w:val="000000"/>
        </w:rPr>
        <w:t xml:space="preserve">Official </w:t>
      </w:r>
      <w:proofErr w:type="spellStart"/>
      <w:r>
        <w:rPr>
          <w:color w:val="000000"/>
        </w:rPr>
        <w:t>oil</w:t>
      </w:r>
      <w:proofErr w:type="spellEnd"/>
      <w:r>
        <w:rPr>
          <w:color w:val="000000"/>
        </w:rPr>
        <w:t xml:space="preserve"> </w:t>
      </w:r>
      <w:proofErr w:type="spellStart"/>
      <w:r>
        <w:rPr>
          <w:color w:val="000000"/>
        </w:rPr>
        <w:t>approvals</w:t>
      </w:r>
      <w:proofErr w:type="spellEnd"/>
      <w:r>
        <w:rPr>
          <w:color w:val="000000"/>
        </w:rPr>
        <w:t xml:space="preserve"> </w:t>
      </w:r>
      <w:proofErr w:type="spellStart"/>
      <w:r>
        <w:rPr>
          <w:color w:val="000000"/>
        </w:rPr>
        <w:t>by</w:t>
      </w:r>
      <w:proofErr w:type="spellEnd"/>
      <w:r>
        <w:rPr>
          <w:color w:val="000000"/>
        </w:rPr>
        <w:t xml:space="preserve"> Volvo in </w:t>
      </w:r>
      <w:proofErr w:type="spellStart"/>
      <w:r>
        <w:rPr>
          <w:color w:val="000000"/>
        </w:rPr>
        <w:t>the</w:t>
      </w:r>
      <w:proofErr w:type="spellEnd"/>
      <w:r>
        <w:rPr>
          <w:color w:val="000000"/>
        </w:rPr>
        <w:t xml:space="preserve"> </w:t>
      </w:r>
      <w:proofErr w:type="spellStart"/>
      <w:r>
        <w:rPr>
          <w:color w:val="000000"/>
        </w:rPr>
        <w:t>car</w:t>
      </w:r>
      <w:proofErr w:type="spellEnd"/>
      <w:r>
        <w:rPr>
          <w:color w:val="000000"/>
        </w:rPr>
        <w:t xml:space="preserve"> </w:t>
      </w:r>
      <w:proofErr w:type="spellStart"/>
      <w:r>
        <w:rPr>
          <w:color w:val="000000"/>
        </w:rPr>
        <w:t>sector</w:t>
      </w:r>
      <w:proofErr w:type="spellEnd"/>
      <w:r>
        <w:rPr>
          <w:color w:val="000000"/>
        </w:rPr>
        <w:t xml:space="preserve"> </w:t>
      </w:r>
      <w:proofErr w:type="spellStart"/>
      <w:r>
        <w:rPr>
          <w:color w:val="000000"/>
        </w:rPr>
        <w:t>have</w:t>
      </w:r>
      <w:proofErr w:type="spellEnd"/>
      <w:r>
        <w:rPr>
          <w:color w:val="000000"/>
        </w:rPr>
        <w:t xml:space="preserve"> not </w:t>
      </w:r>
      <w:proofErr w:type="spellStart"/>
      <w:r>
        <w:rPr>
          <w:color w:val="000000"/>
        </w:rPr>
        <w:t>existed</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very</w:t>
      </w:r>
      <w:proofErr w:type="spellEnd"/>
      <w:r>
        <w:rPr>
          <w:color w:val="000000"/>
        </w:rPr>
        <w:t xml:space="preserve"> </w:t>
      </w:r>
      <w:proofErr w:type="spellStart"/>
      <w:r>
        <w:rPr>
          <w:color w:val="000000"/>
        </w:rPr>
        <w:t>long</w:t>
      </w:r>
      <w:proofErr w:type="spellEnd"/>
      <w:r>
        <w:rPr>
          <w:color w:val="000000"/>
        </w:rPr>
        <w:t xml:space="preserve">. </w:t>
      </w:r>
      <w:proofErr w:type="spellStart"/>
      <w:r>
        <w:rPr>
          <w:color w:val="000000"/>
        </w:rPr>
        <w:t>Previously</w:t>
      </w:r>
      <w:proofErr w:type="spellEnd"/>
      <w:r>
        <w:rPr>
          <w:color w:val="000000"/>
        </w:rPr>
        <w:t xml:space="preserve"> Volvo </w:t>
      </w:r>
      <w:proofErr w:type="spellStart"/>
      <w:r>
        <w:rPr>
          <w:color w:val="000000"/>
        </w:rPr>
        <w:t>used</w:t>
      </w:r>
      <w:proofErr w:type="spellEnd"/>
      <w:r>
        <w:rPr>
          <w:color w:val="000000"/>
        </w:rPr>
        <w:t xml:space="preserve"> </w:t>
      </w:r>
      <w:proofErr w:type="spellStart"/>
      <w:r>
        <w:rPr>
          <w:color w:val="000000"/>
        </w:rPr>
        <w:t>only</w:t>
      </w:r>
      <w:proofErr w:type="spellEnd"/>
      <w:r>
        <w:rPr>
          <w:color w:val="000000"/>
        </w:rPr>
        <w:t xml:space="preserve"> </w:t>
      </w:r>
      <w:proofErr w:type="spellStart"/>
      <w:r>
        <w:rPr>
          <w:color w:val="000000"/>
        </w:rPr>
        <w:t>industry</w:t>
      </w:r>
      <w:proofErr w:type="spellEnd"/>
      <w:r>
        <w:rPr>
          <w:color w:val="000000"/>
        </w:rPr>
        <w:t xml:space="preserve"> </w:t>
      </w:r>
      <w:proofErr w:type="spellStart"/>
      <w:r>
        <w:rPr>
          <w:color w:val="000000"/>
        </w:rPr>
        <w:t>standards</w:t>
      </w:r>
      <w:proofErr w:type="spellEnd"/>
      <w:r>
        <w:rPr>
          <w:color w:val="000000"/>
        </w:rPr>
        <w:t xml:space="preserve"> such </w:t>
      </w:r>
      <w:proofErr w:type="spellStart"/>
      <w:r>
        <w:rPr>
          <w:color w:val="000000"/>
        </w:rPr>
        <w:t>as</w:t>
      </w:r>
      <w:proofErr w:type="spellEnd"/>
      <w:r>
        <w:rPr>
          <w:color w:val="000000"/>
        </w:rPr>
        <w:t xml:space="preserve"> ACEA </w:t>
      </w:r>
      <w:proofErr w:type="spellStart"/>
      <w:r>
        <w:rPr>
          <w:color w:val="000000"/>
        </w:rPr>
        <w:t>and</w:t>
      </w:r>
      <w:proofErr w:type="spellEnd"/>
      <w:r>
        <w:rPr>
          <w:color w:val="000000"/>
        </w:rPr>
        <w:t xml:space="preserve"> </w:t>
      </w:r>
      <w:proofErr w:type="spellStart"/>
      <w:r>
        <w:rPr>
          <w:color w:val="000000"/>
        </w:rPr>
        <w:t>refrained</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releasing</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own</w:t>
      </w:r>
      <w:proofErr w:type="spellEnd"/>
      <w:r>
        <w:rPr>
          <w:color w:val="000000"/>
        </w:rPr>
        <w:t xml:space="preserve">, </w:t>
      </w:r>
      <w:proofErr w:type="spellStart"/>
      <w:r>
        <w:rPr>
          <w:color w:val="000000"/>
        </w:rPr>
        <w:t>more</w:t>
      </w:r>
      <w:proofErr w:type="spellEnd"/>
      <w:r>
        <w:rPr>
          <w:color w:val="000000"/>
        </w:rPr>
        <w:t xml:space="preserve"> extensive </w:t>
      </w:r>
      <w:proofErr w:type="spellStart"/>
      <w:r>
        <w:rPr>
          <w:color w:val="000000"/>
        </w:rPr>
        <w:t>regulations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motor</w:t>
      </w:r>
      <w:proofErr w:type="spellEnd"/>
      <w:r>
        <w:rPr>
          <w:color w:val="000000"/>
        </w:rPr>
        <w:t xml:space="preserve"> </w:t>
      </w:r>
      <w:proofErr w:type="spellStart"/>
      <w:r>
        <w:rPr>
          <w:color w:val="000000"/>
        </w:rPr>
        <w:t>oil</w:t>
      </w:r>
      <w:proofErr w:type="spellEnd"/>
      <w:r>
        <w:rPr>
          <w:color w:val="000000"/>
        </w:rPr>
        <w:t xml:space="preserve">. But </w:t>
      </w:r>
      <w:proofErr w:type="spellStart"/>
      <w:r>
        <w:rPr>
          <w:color w:val="000000"/>
        </w:rPr>
        <w:t>now</w:t>
      </w:r>
      <w:proofErr w:type="spellEnd"/>
      <w:r>
        <w:rPr>
          <w:color w:val="000000"/>
        </w:rPr>
        <w:t xml:space="preserve"> Volvo </w:t>
      </w:r>
      <w:proofErr w:type="spellStart"/>
      <w:r>
        <w:rPr>
          <w:color w:val="000000"/>
        </w:rPr>
        <w:t>is</w:t>
      </w:r>
      <w:proofErr w:type="spellEnd"/>
      <w:r>
        <w:rPr>
          <w:color w:val="000000"/>
        </w:rPr>
        <w:t xml:space="preserve"> </w:t>
      </w:r>
      <w:proofErr w:type="spellStart"/>
      <w:r>
        <w:rPr>
          <w:color w:val="000000"/>
        </w:rPr>
        <w:t>following</w:t>
      </w:r>
      <w:proofErr w:type="spellEnd"/>
      <w:r>
        <w:rPr>
          <w:color w:val="000000"/>
        </w:rPr>
        <w:t xml:space="preserve"> </w:t>
      </w:r>
      <w:proofErr w:type="spellStart"/>
      <w:r>
        <w:rPr>
          <w:color w:val="000000"/>
        </w:rPr>
        <w:t>the</w:t>
      </w:r>
      <w:proofErr w:type="spellEnd"/>
      <w:r>
        <w:rPr>
          <w:color w:val="000000"/>
        </w:rPr>
        <w:t xml:space="preserve"> same </w:t>
      </w:r>
      <w:proofErr w:type="spellStart"/>
      <w:r>
        <w:rPr>
          <w:color w:val="000000"/>
        </w:rPr>
        <w:t>strategy</w:t>
      </w:r>
      <w:proofErr w:type="spellEnd"/>
      <w:r>
        <w:rPr>
          <w:color w:val="000000"/>
        </w:rPr>
        <w:t xml:space="preserve"> </w:t>
      </w:r>
      <w:proofErr w:type="spellStart"/>
      <w:r>
        <w:rPr>
          <w:color w:val="000000"/>
        </w:rPr>
        <w:t>as</w:t>
      </w:r>
      <w:proofErr w:type="spellEnd"/>
      <w:r>
        <w:rPr>
          <w:color w:val="000000"/>
        </w:rPr>
        <w:t xml:space="preserve"> Volkswagen, BMW </w:t>
      </w:r>
      <w:proofErr w:type="spellStart"/>
      <w:r>
        <w:rPr>
          <w:color w:val="000000"/>
        </w:rPr>
        <w:t>and</w:t>
      </w:r>
      <w:proofErr w:type="spellEnd"/>
      <w:r>
        <w:rPr>
          <w:color w:val="000000"/>
        </w:rPr>
        <w:t xml:space="preserve"> Mercedes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following</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many</w:t>
      </w:r>
      <w:proofErr w:type="spellEnd"/>
      <w:r>
        <w:rPr>
          <w:color w:val="000000"/>
        </w:rPr>
        <w:t xml:space="preserve"> </w:t>
      </w:r>
      <w:proofErr w:type="spellStart"/>
      <w:r>
        <w:rPr>
          <w:color w:val="000000"/>
        </w:rPr>
        <w:t>years</w:t>
      </w:r>
      <w:proofErr w:type="spellEnd"/>
      <w:r>
        <w:rPr>
          <w:color w:val="000000"/>
        </w:rPr>
        <w:t xml:space="preserve">: Making </w:t>
      </w:r>
      <w:proofErr w:type="spellStart"/>
      <w:r>
        <w:rPr>
          <w:color w:val="000000"/>
        </w:rPr>
        <w:t>very</w:t>
      </w:r>
      <w:proofErr w:type="spellEnd"/>
      <w:r>
        <w:rPr>
          <w:color w:val="000000"/>
        </w:rPr>
        <w:t xml:space="preserve"> </w:t>
      </w:r>
      <w:proofErr w:type="spellStart"/>
      <w:r>
        <w:rPr>
          <w:color w:val="000000"/>
        </w:rPr>
        <w:t>detailed</w:t>
      </w:r>
      <w:proofErr w:type="spellEnd"/>
      <w:r>
        <w:rPr>
          <w:color w:val="000000"/>
        </w:rPr>
        <w:t xml:space="preserve"> </w:t>
      </w:r>
      <w:proofErr w:type="spellStart"/>
      <w:r>
        <w:rPr>
          <w:color w:val="000000"/>
        </w:rPr>
        <w:t>provisions</w:t>
      </w:r>
      <w:proofErr w:type="spellEnd"/>
      <w:r>
        <w:rPr>
          <w:color w:val="000000"/>
        </w:rPr>
        <w:t xml:space="preserve"> on </w:t>
      </w:r>
      <w:proofErr w:type="spellStart"/>
      <w:r>
        <w:rPr>
          <w:color w:val="000000"/>
        </w:rPr>
        <w:t>which</w:t>
      </w:r>
      <w:proofErr w:type="spellEnd"/>
      <w:r>
        <w:rPr>
          <w:color w:val="000000"/>
        </w:rPr>
        <w:t xml:space="preserve"> </w:t>
      </w:r>
      <w:proofErr w:type="spellStart"/>
      <w:r>
        <w:rPr>
          <w:color w:val="000000"/>
        </w:rPr>
        <w:t>properties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motor</w:t>
      </w:r>
      <w:proofErr w:type="spellEnd"/>
      <w:r>
        <w:rPr>
          <w:color w:val="000000"/>
        </w:rPr>
        <w:t xml:space="preserve"> </w:t>
      </w:r>
      <w:proofErr w:type="spellStart"/>
      <w:r>
        <w:rPr>
          <w:color w:val="000000"/>
        </w:rPr>
        <w:t>oil</w:t>
      </w:r>
      <w:proofErr w:type="spellEnd"/>
      <w:r>
        <w:rPr>
          <w:color w:val="000000"/>
        </w:rPr>
        <w:t xml:space="preserve"> </w:t>
      </w:r>
      <w:proofErr w:type="spellStart"/>
      <w:r>
        <w:rPr>
          <w:color w:val="000000"/>
        </w:rPr>
        <w:t>should</w:t>
      </w:r>
      <w:proofErr w:type="spellEnd"/>
      <w:r>
        <w:rPr>
          <w:color w:val="000000"/>
        </w:rPr>
        <w:t xml:space="preserve"> </w:t>
      </w:r>
      <w:proofErr w:type="spellStart"/>
      <w:r>
        <w:rPr>
          <w:color w:val="000000"/>
        </w:rPr>
        <w:t>have</w:t>
      </w:r>
      <w:proofErr w:type="spellEnd"/>
      <w:r>
        <w:rPr>
          <w:color w:val="000000"/>
        </w:rPr>
        <w:t xml:space="preserve">. The </w:t>
      </w:r>
      <w:proofErr w:type="spellStart"/>
      <w:r>
        <w:rPr>
          <w:color w:val="000000"/>
        </w:rPr>
        <w:t>background</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oil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properties</w:t>
      </w:r>
      <w:proofErr w:type="spellEnd"/>
      <w:r>
        <w:rPr>
          <w:color w:val="000000"/>
        </w:rPr>
        <w:t xml:space="preserve"> </w:t>
      </w:r>
      <w:proofErr w:type="spellStart"/>
      <w:r>
        <w:rPr>
          <w:color w:val="000000"/>
        </w:rPr>
        <w:t>are</w:t>
      </w:r>
      <w:proofErr w:type="spellEnd"/>
      <w:r>
        <w:rPr>
          <w:color w:val="000000"/>
        </w:rPr>
        <w:t xml:space="preserve"> a </w:t>
      </w:r>
      <w:proofErr w:type="spellStart"/>
      <w:r>
        <w:rPr>
          <w:color w:val="000000"/>
        </w:rPr>
        <w:t>part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development</w:t>
      </w:r>
      <w:proofErr w:type="spellEnd"/>
      <w:r>
        <w:rPr>
          <w:color w:val="000000"/>
        </w:rPr>
        <w:t xml:space="preserve"> </w:t>
      </w:r>
      <w:proofErr w:type="spellStart"/>
      <w:r>
        <w:rPr>
          <w:color w:val="000000"/>
        </w:rPr>
        <w:t>of</w:t>
      </w:r>
      <w:proofErr w:type="spellEnd"/>
      <w:r>
        <w:rPr>
          <w:color w:val="000000"/>
        </w:rPr>
        <w:t xml:space="preserve"> a </w:t>
      </w:r>
      <w:proofErr w:type="spellStart"/>
      <w:r>
        <w:rPr>
          <w:color w:val="000000"/>
        </w:rPr>
        <w:t>new</w:t>
      </w:r>
      <w:proofErr w:type="spellEnd"/>
      <w:r>
        <w:rPr>
          <w:color w:val="000000"/>
        </w:rPr>
        <w:t xml:space="preserve"> </w:t>
      </w:r>
      <w:proofErr w:type="spellStart"/>
      <w:r>
        <w:rPr>
          <w:color w:val="000000"/>
        </w:rPr>
        <w:t>engine</w:t>
      </w:r>
      <w:proofErr w:type="spellEnd"/>
      <w:r>
        <w:rPr>
          <w:color w:val="000000"/>
        </w:rPr>
        <w:t xml:space="preserve"> </w:t>
      </w:r>
      <w:proofErr w:type="spellStart"/>
      <w:r>
        <w:rPr>
          <w:color w:val="000000"/>
        </w:rPr>
        <w:t>and</w:t>
      </w:r>
      <w:proofErr w:type="spellEnd"/>
      <w:r>
        <w:rPr>
          <w:color w:val="000000"/>
        </w:rPr>
        <w:t xml:space="preserve"> modern </w:t>
      </w:r>
      <w:proofErr w:type="spellStart"/>
      <w:r>
        <w:rPr>
          <w:color w:val="000000"/>
        </w:rPr>
        <w:t>engines</w:t>
      </w:r>
      <w:proofErr w:type="spellEnd"/>
      <w:r>
        <w:rPr>
          <w:color w:val="000000"/>
        </w:rPr>
        <w:t xml:space="preserve"> </w:t>
      </w:r>
      <w:proofErr w:type="spellStart"/>
      <w:r>
        <w:rPr>
          <w:color w:val="000000"/>
        </w:rPr>
        <w:t>reactive</w:t>
      </w:r>
      <w:proofErr w:type="spellEnd"/>
      <w:r>
        <w:rPr>
          <w:color w:val="000000"/>
        </w:rPr>
        <w:t xml:space="preserve"> </w:t>
      </w:r>
      <w:proofErr w:type="spellStart"/>
      <w:r>
        <w:rPr>
          <w:color w:val="000000"/>
        </w:rPr>
        <w:t>very</w:t>
      </w:r>
      <w:proofErr w:type="spellEnd"/>
      <w:r>
        <w:rPr>
          <w:color w:val="000000"/>
        </w:rPr>
        <w:t xml:space="preserve"> </w:t>
      </w:r>
      <w:proofErr w:type="spellStart"/>
      <w:r>
        <w:rPr>
          <w:color w:val="000000"/>
        </w:rPr>
        <w:t>sensitively</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wrong</w:t>
      </w:r>
      <w:proofErr w:type="spellEnd"/>
      <w:r>
        <w:rPr>
          <w:color w:val="000000"/>
        </w:rPr>
        <w:t xml:space="preserve"> </w:t>
      </w:r>
      <w:proofErr w:type="spellStart"/>
      <w:r>
        <w:rPr>
          <w:color w:val="000000"/>
        </w:rPr>
        <w:t>oil</w:t>
      </w:r>
      <w:proofErr w:type="spellEnd"/>
      <w:r>
        <w:rPr>
          <w:color w:val="000000"/>
        </w:rPr>
        <w:t xml:space="preserve">. </w:t>
      </w:r>
    </w:p>
    <w:p w:rsidR="00527AF6" w:rsidRDefault="00527AF6" w:rsidP="00527AF6">
      <w:pPr>
        <w:spacing w:line="360" w:lineRule="auto"/>
        <w:ind w:right="2052"/>
        <w:jc w:val="both"/>
        <w:rPr>
          <w:bCs/>
          <w:color w:val="000000"/>
        </w:rPr>
      </w:pPr>
    </w:p>
    <w:p w:rsidR="00527AF6" w:rsidRDefault="00527AF6" w:rsidP="00527AF6">
      <w:pPr>
        <w:spacing w:line="360" w:lineRule="auto"/>
        <w:ind w:right="2052"/>
        <w:jc w:val="both"/>
      </w:pPr>
      <w:r>
        <w:rPr>
          <w:color w:val="000000"/>
        </w:rPr>
        <w:t xml:space="preserve">These </w:t>
      </w:r>
      <w:proofErr w:type="spellStart"/>
      <w:r>
        <w:rPr>
          <w:color w:val="000000"/>
        </w:rPr>
        <w:t>provisions</w:t>
      </w:r>
      <w:proofErr w:type="spellEnd"/>
      <w:r>
        <w:rPr>
          <w:color w:val="000000"/>
        </w:rPr>
        <w:t xml:space="preserve"> </w:t>
      </w:r>
      <w:proofErr w:type="spellStart"/>
      <w:r>
        <w:rPr>
          <w:color w:val="000000"/>
        </w:rPr>
        <w:t>by</w:t>
      </w:r>
      <w:proofErr w:type="spellEnd"/>
      <w:r>
        <w:rPr>
          <w:color w:val="000000"/>
        </w:rPr>
        <w:t xml:space="preserve"> Volvo </w:t>
      </w:r>
      <w:proofErr w:type="spellStart"/>
      <w:r>
        <w:rPr>
          <w:color w:val="000000"/>
        </w:rPr>
        <w:t>are</w:t>
      </w:r>
      <w:proofErr w:type="spellEnd"/>
      <w:r>
        <w:rPr>
          <w:color w:val="000000"/>
        </w:rPr>
        <w:t xml:space="preserve"> </w:t>
      </w:r>
      <w:proofErr w:type="spellStart"/>
      <w:r>
        <w:rPr>
          <w:color w:val="000000"/>
        </w:rPr>
        <w:t>fulfilled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new</w:t>
      </w:r>
      <w:proofErr w:type="spellEnd"/>
      <w:r>
        <w:rPr>
          <w:color w:val="000000"/>
        </w:rPr>
        <w:t xml:space="preserve"> Special </w:t>
      </w:r>
      <w:proofErr w:type="spellStart"/>
      <w:r>
        <w:rPr>
          <w:color w:val="000000"/>
        </w:rPr>
        <w:t>Tec</w:t>
      </w:r>
      <w:proofErr w:type="spellEnd"/>
      <w:r>
        <w:rPr>
          <w:color w:val="000000"/>
        </w:rPr>
        <w:t xml:space="preserve"> V 0W-20 </w:t>
      </w:r>
      <w:proofErr w:type="spellStart"/>
      <w:r>
        <w:rPr>
          <w:color w:val="000000"/>
        </w:rPr>
        <w:t>by</w:t>
      </w:r>
      <w:proofErr w:type="spellEnd"/>
      <w:r>
        <w:rPr>
          <w:color w:val="000000"/>
        </w:rPr>
        <w:t xml:space="preserve"> LIQUI MOLY. </w:t>
      </w:r>
      <w:proofErr w:type="spellStart"/>
      <w:r>
        <w:rPr>
          <w:color w:val="000000"/>
        </w:rPr>
        <w:t>It</w:t>
      </w:r>
      <w:proofErr w:type="spellEnd"/>
      <w:r>
        <w:rPr>
          <w:color w:val="000000"/>
        </w:rPr>
        <w:t xml:space="preserve"> </w:t>
      </w:r>
      <w:proofErr w:type="spellStart"/>
      <w:r>
        <w:rPr>
          <w:color w:val="000000"/>
        </w:rPr>
        <w:t>has</w:t>
      </w:r>
      <w:proofErr w:type="spellEnd"/>
      <w:r>
        <w:rPr>
          <w:color w:val="000000"/>
        </w:rPr>
        <w:t xml:space="preserve"> Volvo </w:t>
      </w:r>
      <w:proofErr w:type="spellStart"/>
      <w:r>
        <w:rPr>
          <w:color w:val="000000"/>
        </w:rPr>
        <w:t>approval</w:t>
      </w:r>
      <w:proofErr w:type="spellEnd"/>
      <w:r>
        <w:rPr>
          <w:color w:val="000000"/>
        </w:rPr>
        <w:t xml:space="preserve"> </w:t>
      </w:r>
      <w:r>
        <w:t xml:space="preserve">VCC RBS0-2AE </w:t>
      </w:r>
      <w:proofErr w:type="spellStart"/>
      <w:r>
        <w:t>and</w:t>
      </w:r>
      <w:proofErr w:type="spellEnd"/>
      <w:r>
        <w:t xml:space="preserve"> </w:t>
      </w:r>
      <w:proofErr w:type="spellStart"/>
      <w:r>
        <w:t>is</w:t>
      </w:r>
      <w:proofErr w:type="spellEnd"/>
      <w:r>
        <w:t xml:space="preserve"> </w:t>
      </w:r>
      <w:proofErr w:type="spellStart"/>
      <w:r>
        <w:t>therefore</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the</w:t>
      </w:r>
      <w:proofErr w:type="spellEnd"/>
      <w:r>
        <w:t xml:space="preserve"> </w:t>
      </w:r>
      <w:proofErr w:type="spellStart"/>
      <w:r>
        <w:t>latest</w:t>
      </w:r>
      <w:proofErr w:type="spellEnd"/>
      <w:r>
        <w:t xml:space="preserve"> </w:t>
      </w:r>
      <w:proofErr w:type="spellStart"/>
      <w:r>
        <w:t>models</w:t>
      </w:r>
      <w:proofErr w:type="spellEnd"/>
      <w:r>
        <w:t xml:space="preserve"> </w:t>
      </w:r>
      <w:proofErr w:type="spellStart"/>
      <w:r>
        <w:t>that</w:t>
      </w:r>
      <w:proofErr w:type="spellEnd"/>
      <w:r>
        <w:t xml:space="preserve"> </w:t>
      </w:r>
      <w:proofErr w:type="spellStart"/>
      <w:r>
        <w:t>need</w:t>
      </w:r>
      <w:proofErr w:type="spellEnd"/>
      <w:r>
        <w:t xml:space="preserve"> an </w:t>
      </w:r>
      <w:proofErr w:type="spellStart"/>
      <w:r>
        <w:t>oil</w:t>
      </w:r>
      <w:proofErr w:type="spellEnd"/>
      <w:r>
        <w:t xml:space="preserve"> </w:t>
      </w:r>
      <w:proofErr w:type="spellStart"/>
      <w:r>
        <w:t>with</w:t>
      </w:r>
      <w:proofErr w:type="spellEnd"/>
      <w:r>
        <w:t xml:space="preserve"> </w:t>
      </w:r>
      <w:proofErr w:type="spellStart"/>
      <w:r>
        <w:t>this</w:t>
      </w:r>
      <w:proofErr w:type="spellEnd"/>
      <w:r>
        <w:t xml:space="preserve"> </w:t>
      </w:r>
      <w:proofErr w:type="spellStart"/>
      <w:r>
        <w:t>approval</w:t>
      </w:r>
      <w:proofErr w:type="spellEnd"/>
      <w:r>
        <w:t xml:space="preserve">. </w:t>
      </w:r>
      <w:proofErr w:type="spellStart"/>
      <w:r>
        <w:t>For</w:t>
      </w:r>
      <w:proofErr w:type="spellEnd"/>
      <w:r>
        <w:t xml:space="preserve"> </w:t>
      </w:r>
      <w:proofErr w:type="spellStart"/>
      <w:r>
        <w:t>older</w:t>
      </w:r>
      <w:proofErr w:type="spellEnd"/>
      <w:r>
        <w:t xml:space="preserve"> </w:t>
      </w:r>
      <w:proofErr w:type="spellStart"/>
      <w:r>
        <w:t>models</w:t>
      </w:r>
      <w:proofErr w:type="spellEnd"/>
      <w:r>
        <w:t xml:space="preserve"> Special </w:t>
      </w:r>
      <w:proofErr w:type="spellStart"/>
      <w:r>
        <w:t>Tec</w:t>
      </w:r>
      <w:proofErr w:type="spellEnd"/>
      <w:r>
        <w:t xml:space="preserve"> V 0W-30 </w:t>
      </w:r>
      <w:proofErr w:type="spellStart"/>
      <w:r>
        <w:t>has</w:t>
      </w:r>
      <w:proofErr w:type="spellEnd"/>
      <w:r>
        <w:t xml:space="preserve"> </w:t>
      </w:r>
      <w:proofErr w:type="spellStart"/>
      <w:r>
        <w:t>existed</w:t>
      </w:r>
      <w:proofErr w:type="spellEnd"/>
      <w:r>
        <w:t xml:space="preserve"> </w:t>
      </w:r>
      <w:proofErr w:type="spellStart"/>
      <w:r>
        <w:t>for</w:t>
      </w:r>
      <w:proofErr w:type="spellEnd"/>
      <w:r>
        <w:t xml:space="preserve"> </w:t>
      </w:r>
      <w:proofErr w:type="spellStart"/>
      <w:r>
        <w:t>years</w:t>
      </w:r>
      <w:proofErr w:type="spellEnd"/>
      <w:r>
        <w:t xml:space="preserve">. </w:t>
      </w:r>
      <w:proofErr w:type="spellStart"/>
      <w:r>
        <w:t>It</w:t>
      </w:r>
      <w:proofErr w:type="spellEnd"/>
      <w:r>
        <w:t xml:space="preserve"> </w:t>
      </w:r>
      <w:proofErr w:type="spellStart"/>
      <w:r>
        <w:t>has</w:t>
      </w:r>
      <w:proofErr w:type="spellEnd"/>
      <w:r>
        <w:t xml:space="preserve"> </w:t>
      </w:r>
      <w:proofErr w:type="spellStart"/>
      <w:r>
        <w:t>now</w:t>
      </w:r>
      <w:proofErr w:type="spellEnd"/>
      <w:r>
        <w:t xml:space="preserve"> </w:t>
      </w:r>
      <w:proofErr w:type="spellStart"/>
      <w:r>
        <w:t>appreciated</w:t>
      </w:r>
      <w:proofErr w:type="spellEnd"/>
      <w:r>
        <w:t xml:space="preserve"> </w:t>
      </w:r>
      <w:proofErr w:type="spellStart"/>
      <w:r>
        <w:t>and</w:t>
      </w:r>
      <w:proofErr w:type="spellEnd"/>
      <w:r>
        <w:t xml:space="preserve"> </w:t>
      </w:r>
      <w:proofErr w:type="spellStart"/>
      <w:r>
        <w:t>carries</w:t>
      </w:r>
      <w:proofErr w:type="spellEnd"/>
      <w:r>
        <w:t xml:space="preserve"> </w:t>
      </w:r>
      <w:proofErr w:type="spellStart"/>
      <w:r>
        <w:t>the</w:t>
      </w:r>
      <w:proofErr w:type="spellEnd"/>
      <w:r>
        <w:t xml:space="preserve"> </w:t>
      </w:r>
      <w:proofErr w:type="spellStart"/>
      <w:r>
        <w:t>official</w:t>
      </w:r>
      <w:proofErr w:type="spellEnd"/>
      <w:r>
        <w:t xml:space="preserve"> Volvo </w:t>
      </w:r>
      <w:proofErr w:type="spellStart"/>
      <w:r>
        <w:t>approval</w:t>
      </w:r>
      <w:proofErr w:type="spellEnd"/>
      <w:r>
        <w:t xml:space="preserve"> VCC 95200377.</w:t>
      </w:r>
    </w:p>
    <w:p w:rsidR="00527AF6" w:rsidRDefault="00527AF6" w:rsidP="00527AF6">
      <w:pPr>
        <w:spacing w:line="360" w:lineRule="auto"/>
        <w:ind w:right="2052"/>
        <w:jc w:val="both"/>
      </w:pPr>
    </w:p>
    <w:p w:rsidR="00527AF6" w:rsidRDefault="00527AF6" w:rsidP="00527AF6">
      <w:pPr>
        <w:spacing w:line="360" w:lineRule="auto"/>
        <w:ind w:right="2052"/>
        <w:jc w:val="both"/>
      </w:pPr>
      <w:r>
        <w:t xml:space="preserve">In </w:t>
      </w:r>
      <w:proofErr w:type="spellStart"/>
      <w:r>
        <w:t>the</w:t>
      </w:r>
      <w:proofErr w:type="spellEnd"/>
      <w:r>
        <w:t xml:space="preserve"> Special </w:t>
      </w:r>
      <w:proofErr w:type="spellStart"/>
      <w:r>
        <w:t>Tec</w:t>
      </w:r>
      <w:proofErr w:type="spellEnd"/>
      <w:r>
        <w:t xml:space="preserve"> </w:t>
      </w:r>
      <w:proofErr w:type="spellStart"/>
      <w:r>
        <w:t>series</w:t>
      </w:r>
      <w:proofErr w:type="spellEnd"/>
      <w:r>
        <w:t xml:space="preserve"> </w:t>
      </w:r>
      <w:proofErr w:type="spellStart"/>
      <w:r>
        <w:t>by</w:t>
      </w:r>
      <w:proofErr w:type="spellEnd"/>
      <w:r>
        <w:t xml:space="preserve"> LIQUI MOLY </w:t>
      </w:r>
      <w:proofErr w:type="spellStart"/>
      <w:r>
        <w:t>those</w:t>
      </w:r>
      <w:proofErr w:type="spellEnd"/>
      <w:r>
        <w:t xml:space="preserve"> </w:t>
      </w:r>
      <w:proofErr w:type="spellStart"/>
      <w:r>
        <w:t>oils</w:t>
      </w:r>
      <w:proofErr w:type="spellEnd"/>
      <w:r>
        <w:t xml:space="preserve"> </w:t>
      </w:r>
      <w:proofErr w:type="spellStart"/>
      <w:r>
        <w:t>that</w:t>
      </w:r>
      <w:proofErr w:type="spellEnd"/>
      <w:r>
        <w:t xml:space="preserve"> </w:t>
      </w:r>
      <w:proofErr w:type="spellStart"/>
      <w:r>
        <w:t>are</w:t>
      </w:r>
      <w:proofErr w:type="spellEnd"/>
      <w:r>
        <w:t xml:space="preserve"> </w:t>
      </w:r>
      <w:proofErr w:type="spellStart"/>
      <w:r>
        <w:t>suitable</w:t>
      </w:r>
      <w:proofErr w:type="spellEnd"/>
      <w:r>
        <w:t xml:space="preserve"> </w:t>
      </w:r>
      <w:proofErr w:type="spellStart"/>
      <w:r>
        <w:t>for</w:t>
      </w:r>
      <w:proofErr w:type="spellEnd"/>
      <w:r>
        <w:t xml:space="preserve"> a </w:t>
      </w:r>
      <w:proofErr w:type="spellStart"/>
      <w:r>
        <w:t>special</w:t>
      </w:r>
      <w:proofErr w:type="spellEnd"/>
      <w:r>
        <w:t xml:space="preserve">, </w:t>
      </w:r>
      <w:proofErr w:type="spellStart"/>
      <w:r>
        <w:t>particularly</w:t>
      </w:r>
      <w:proofErr w:type="spellEnd"/>
      <w:r>
        <w:t xml:space="preserve"> limited </w:t>
      </w:r>
      <w:proofErr w:type="spellStart"/>
      <w:r>
        <w:t>vehicle</w:t>
      </w:r>
      <w:proofErr w:type="spellEnd"/>
      <w:r>
        <w:t xml:space="preserve"> </w:t>
      </w:r>
      <w:proofErr w:type="spellStart"/>
      <w:r>
        <w:t>fleet</w:t>
      </w:r>
      <w:proofErr w:type="spellEnd"/>
      <w:r>
        <w:t xml:space="preserve"> </w:t>
      </w:r>
      <w:proofErr w:type="spellStart"/>
      <w:r>
        <w:t>are</w:t>
      </w:r>
      <w:proofErr w:type="spellEnd"/>
      <w:r>
        <w:t xml:space="preserve"> united. The </w:t>
      </w:r>
      <w:proofErr w:type="spellStart"/>
      <w:r>
        <w:t>following</w:t>
      </w:r>
      <w:proofErr w:type="spellEnd"/>
      <w:r>
        <w:t xml:space="preserve"> </w:t>
      </w:r>
      <w:proofErr w:type="spellStart"/>
      <w:r>
        <w:t>letter</w:t>
      </w:r>
      <w:proofErr w:type="spellEnd"/>
      <w:r>
        <w:t xml:space="preserve"> </w:t>
      </w:r>
      <w:proofErr w:type="spellStart"/>
      <w:r>
        <w:t>signals</w:t>
      </w:r>
      <w:proofErr w:type="spellEnd"/>
      <w:r>
        <w:t xml:space="preserve"> </w:t>
      </w:r>
      <w:proofErr w:type="spellStart"/>
      <w:r>
        <w:t>which</w:t>
      </w:r>
      <w:proofErr w:type="spellEnd"/>
      <w:r>
        <w:t xml:space="preserve"> </w:t>
      </w:r>
      <w:proofErr w:type="spellStart"/>
      <w:r>
        <w:t>brand</w:t>
      </w:r>
      <w:proofErr w:type="spellEnd"/>
      <w:r>
        <w:t xml:space="preserve"> </w:t>
      </w:r>
      <w:proofErr w:type="spellStart"/>
      <w:r>
        <w:t>the</w:t>
      </w:r>
      <w:proofErr w:type="spellEnd"/>
      <w:r>
        <w:t xml:space="preserve"> </w:t>
      </w:r>
      <w:proofErr w:type="spellStart"/>
      <w:r>
        <w:t>oil</w:t>
      </w:r>
      <w:proofErr w:type="spellEnd"/>
      <w:r>
        <w:t xml:space="preserve"> was </w:t>
      </w:r>
      <w:proofErr w:type="spellStart"/>
      <w:r>
        <w:t>developed</w:t>
      </w:r>
      <w:proofErr w:type="spellEnd"/>
      <w:r>
        <w:t xml:space="preserve"> </w:t>
      </w:r>
      <w:proofErr w:type="spellStart"/>
      <w:r>
        <w:t>for</w:t>
      </w:r>
      <w:proofErr w:type="spellEnd"/>
      <w:r>
        <w:t xml:space="preserve">: Special </w:t>
      </w:r>
      <w:proofErr w:type="spellStart"/>
      <w:r>
        <w:t>Tec</w:t>
      </w:r>
      <w:proofErr w:type="spellEnd"/>
      <w:r>
        <w:t xml:space="preserve"> V </w:t>
      </w:r>
      <w:proofErr w:type="spellStart"/>
      <w:r>
        <w:t>for</w:t>
      </w:r>
      <w:proofErr w:type="spellEnd"/>
      <w:r>
        <w:t xml:space="preserve"> Volvos, Special </w:t>
      </w:r>
      <w:proofErr w:type="spellStart"/>
      <w:r>
        <w:t>Tec</w:t>
      </w:r>
      <w:proofErr w:type="spellEnd"/>
      <w:r>
        <w:t xml:space="preserve"> F </w:t>
      </w:r>
      <w:proofErr w:type="spellStart"/>
      <w:r>
        <w:t>for</w:t>
      </w:r>
      <w:proofErr w:type="spellEnd"/>
      <w:r>
        <w:t xml:space="preserve"> Ford </w:t>
      </w:r>
      <w:proofErr w:type="spellStart"/>
      <w:r>
        <w:t>and</w:t>
      </w:r>
      <w:proofErr w:type="spellEnd"/>
      <w:r>
        <w:t xml:space="preserve"> Special </w:t>
      </w:r>
      <w:proofErr w:type="spellStart"/>
      <w:r>
        <w:t>Tec</w:t>
      </w:r>
      <w:proofErr w:type="spellEnd"/>
      <w:r>
        <w:t xml:space="preserve"> F Eco </w:t>
      </w:r>
      <w:proofErr w:type="spellStart"/>
      <w:r>
        <w:t>for</w:t>
      </w:r>
      <w:proofErr w:type="spellEnd"/>
      <w:r>
        <w:t xml:space="preserve"> </w:t>
      </w:r>
      <w:proofErr w:type="spellStart"/>
      <w:r>
        <w:t>the</w:t>
      </w:r>
      <w:proofErr w:type="spellEnd"/>
      <w:r>
        <w:t xml:space="preserve"> Eco </w:t>
      </w:r>
      <w:proofErr w:type="spellStart"/>
      <w:r>
        <w:t>Boost</w:t>
      </w:r>
      <w:proofErr w:type="spellEnd"/>
      <w:r>
        <w:t xml:space="preserve"> </w:t>
      </w:r>
      <w:proofErr w:type="spellStart"/>
      <w:r>
        <w:t>engines</w:t>
      </w:r>
      <w:proofErr w:type="spellEnd"/>
      <w:r>
        <w:t xml:space="preserve"> </w:t>
      </w:r>
      <w:proofErr w:type="spellStart"/>
      <w:r>
        <w:t>by</w:t>
      </w:r>
      <w:proofErr w:type="spellEnd"/>
      <w:r>
        <w:t xml:space="preserve"> Ford. </w:t>
      </w:r>
    </w:p>
    <w:p w:rsidR="00C0497E" w:rsidRDefault="00C0497E" w:rsidP="00C0497E">
      <w:pPr>
        <w:spacing w:line="360" w:lineRule="auto"/>
        <w:ind w:right="2052"/>
        <w:jc w:val="both"/>
      </w:pPr>
      <w:bookmarkStart w:id="0" w:name="_GoBack"/>
      <w:bookmarkEnd w:id="0"/>
    </w:p>
    <w:p w:rsidR="006B60D6" w:rsidRDefault="006B60D6" w:rsidP="006B60D6">
      <w:pPr>
        <w:spacing w:line="360" w:lineRule="auto"/>
        <w:ind w:right="2052"/>
        <w:jc w:val="both"/>
        <w:rPr>
          <w:color w:val="000000"/>
        </w:rPr>
      </w:pPr>
    </w:p>
    <w:p w:rsidR="00F52513" w:rsidRPr="00372C3F" w:rsidRDefault="00F52513" w:rsidP="00372C3F">
      <w:pPr>
        <w:spacing w:line="360" w:lineRule="auto"/>
        <w:ind w:right="1842"/>
        <w:jc w:val="both"/>
        <w:rPr>
          <w:lang w:val="en-US"/>
        </w:rPr>
      </w:pPr>
    </w:p>
    <w:p w:rsidR="00F52513" w:rsidRPr="00372C3F" w:rsidRDefault="00F52513" w:rsidP="00DA3C14">
      <w:pPr>
        <w:tabs>
          <w:tab w:val="left" w:pos="7020"/>
        </w:tabs>
        <w:spacing w:line="360" w:lineRule="auto"/>
        <w:ind w:right="2053"/>
        <w:jc w:val="both"/>
        <w:rPr>
          <w:b/>
          <w:bCs/>
          <w:lang w:val="en-US"/>
        </w:rPr>
      </w:pPr>
    </w:p>
    <w:p w:rsidR="00DA3C14" w:rsidRPr="00372C3F" w:rsidRDefault="00DA3C14" w:rsidP="00DA3C14">
      <w:pPr>
        <w:tabs>
          <w:tab w:val="left" w:pos="7020"/>
        </w:tabs>
        <w:spacing w:line="360" w:lineRule="auto"/>
        <w:ind w:right="2053"/>
        <w:jc w:val="both"/>
        <w:rPr>
          <w:b/>
          <w:bCs/>
          <w:lang w:val="en-US"/>
        </w:rPr>
      </w:pPr>
      <w:r w:rsidRPr="00372C3F">
        <w:rPr>
          <w:b/>
          <w:bCs/>
          <w:lang w:val="en-US"/>
        </w:rPr>
        <w:t>About LIQUI MOLY</w:t>
      </w:r>
    </w:p>
    <w:p w:rsidR="00DA3C14" w:rsidRPr="00372C3F" w:rsidRDefault="00DA3C14" w:rsidP="005E025B">
      <w:pPr>
        <w:tabs>
          <w:tab w:val="left" w:pos="7020"/>
        </w:tabs>
        <w:spacing w:line="360" w:lineRule="auto"/>
        <w:ind w:right="2053"/>
        <w:jc w:val="both"/>
        <w:rPr>
          <w:lang w:val="en-US"/>
        </w:rPr>
      </w:pPr>
      <w:r w:rsidRPr="00372C3F">
        <w:rPr>
          <w:lang w:val="en-US"/>
        </w:rPr>
        <w:t>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5E025B" w:rsidRPr="00372C3F">
        <w:rPr>
          <w:lang w:val="en-US"/>
        </w:rPr>
        <w:t>2</w:t>
      </w:r>
      <w:r w:rsidRPr="00372C3F">
        <w:rPr>
          <w:lang w:val="en-US"/>
        </w:rPr>
        <w:t xml:space="preserve">0 other countries. </w:t>
      </w:r>
    </w:p>
    <w:p w:rsidR="00DA3C14" w:rsidRPr="00372C3F" w:rsidRDefault="00DA3C14" w:rsidP="00DA3C14">
      <w:pPr>
        <w:keepNext/>
        <w:keepLines/>
        <w:tabs>
          <w:tab w:val="left" w:pos="7020"/>
        </w:tabs>
        <w:spacing w:line="360" w:lineRule="auto"/>
        <w:ind w:right="2053"/>
        <w:jc w:val="both"/>
        <w:rPr>
          <w:lang w:val="en-US"/>
        </w:rPr>
      </w:pPr>
    </w:p>
    <w:p w:rsidR="00DA3C14" w:rsidRPr="00372C3F" w:rsidRDefault="00DA3C14" w:rsidP="00DA3C14">
      <w:pPr>
        <w:keepNext/>
        <w:keepLines/>
        <w:tabs>
          <w:tab w:val="left" w:pos="7020"/>
        </w:tabs>
        <w:spacing w:line="360" w:lineRule="auto"/>
        <w:ind w:right="2053"/>
        <w:jc w:val="both"/>
        <w:rPr>
          <w:lang w:val="en-US"/>
        </w:rPr>
      </w:pPr>
    </w:p>
    <w:p w:rsidR="00DA3C14" w:rsidRPr="00372C3F" w:rsidRDefault="00DA3C14" w:rsidP="00DA3C14">
      <w:pPr>
        <w:keepNext/>
        <w:keepLines/>
        <w:tabs>
          <w:tab w:val="left" w:pos="7020"/>
        </w:tabs>
        <w:spacing w:line="360" w:lineRule="auto"/>
        <w:ind w:right="2053"/>
        <w:jc w:val="both"/>
        <w:rPr>
          <w:color w:val="000000"/>
          <w:lang w:val="en-US"/>
        </w:rPr>
      </w:pPr>
      <w:r w:rsidRPr="00372C3F">
        <w:rPr>
          <w:rStyle w:val="Fett"/>
          <w:lang w:val="en-US"/>
        </w:rPr>
        <w:t>For more information, please contact:</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Peter Szarafinski</w:t>
      </w:r>
    </w:p>
    <w:p w:rsidR="00DA3C14" w:rsidRPr="00372C3F" w:rsidRDefault="00DA3C14" w:rsidP="00DA3C14">
      <w:pPr>
        <w:tabs>
          <w:tab w:val="left" w:pos="7020"/>
        </w:tabs>
        <w:autoSpaceDE w:val="0"/>
        <w:autoSpaceDN w:val="0"/>
        <w:adjustRightInd w:val="0"/>
        <w:jc w:val="both"/>
        <w:rPr>
          <w:color w:val="000000"/>
          <w:lang w:val="en-US"/>
        </w:rPr>
      </w:pPr>
      <w:proofErr w:type="spellStart"/>
      <w:r w:rsidRPr="00372C3F">
        <w:rPr>
          <w:color w:val="000000"/>
          <w:lang w:val="en-US"/>
        </w:rPr>
        <w:t>Jerg</w:t>
      </w:r>
      <w:proofErr w:type="spellEnd"/>
      <w:r w:rsidRPr="00372C3F">
        <w:rPr>
          <w:color w:val="000000"/>
          <w:lang w:val="en-US"/>
        </w:rPr>
        <w:t>-Wieland-Str. 4</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89081 Ulm-Lehr</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Germany</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Tel.: +49 7 31/14 20 189</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Fax: +49 7 31/14 20 82</w:t>
      </w:r>
    </w:p>
    <w:p w:rsidR="00DA3C14" w:rsidRPr="00372C3F" w:rsidRDefault="00DA3C14" w:rsidP="00DA3C14">
      <w:pPr>
        <w:pStyle w:val="Textkrper"/>
        <w:tabs>
          <w:tab w:val="left" w:pos="6660"/>
          <w:tab w:val="left" w:pos="7020"/>
        </w:tabs>
        <w:spacing w:line="240" w:lineRule="auto"/>
        <w:rPr>
          <w:color w:val="000000"/>
          <w:lang w:val="en-US"/>
        </w:rPr>
      </w:pPr>
      <w:r w:rsidRPr="00372C3F">
        <w:rPr>
          <w:lang w:val="en-US"/>
        </w:rPr>
        <w:t>Peter.Szarafinski@liqui-moly.de</w:t>
      </w:r>
    </w:p>
    <w:p w:rsidR="00EE40B5" w:rsidRPr="00372C3F" w:rsidRDefault="00EE40B5" w:rsidP="00DA3C14">
      <w:pPr>
        <w:keepNext/>
        <w:keepLines/>
        <w:tabs>
          <w:tab w:val="left" w:pos="7020"/>
        </w:tabs>
        <w:spacing w:line="360" w:lineRule="auto"/>
        <w:ind w:right="2053"/>
        <w:jc w:val="both"/>
        <w:rPr>
          <w:color w:val="000000"/>
          <w:lang w:val="en-US"/>
        </w:rPr>
      </w:pPr>
    </w:p>
    <w:sectPr w:rsidR="00EE40B5" w:rsidRPr="00372C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3B3A"/>
    <w:rsid w:val="001738FE"/>
    <w:rsid w:val="00182F86"/>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717"/>
    <w:rsid w:val="003314FC"/>
    <w:rsid w:val="00335297"/>
    <w:rsid w:val="00336F69"/>
    <w:rsid w:val="003419F8"/>
    <w:rsid w:val="0035216D"/>
    <w:rsid w:val="00352A8A"/>
    <w:rsid w:val="00362985"/>
    <w:rsid w:val="0037042B"/>
    <w:rsid w:val="00372C3F"/>
    <w:rsid w:val="0038186F"/>
    <w:rsid w:val="00382FAC"/>
    <w:rsid w:val="00384DC5"/>
    <w:rsid w:val="003A3A2B"/>
    <w:rsid w:val="003D3C49"/>
    <w:rsid w:val="003E5162"/>
    <w:rsid w:val="003F539B"/>
    <w:rsid w:val="00404DE1"/>
    <w:rsid w:val="0041319E"/>
    <w:rsid w:val="0043285D"/>
    <w:rsid w:val="0044054E"/>
    <w:rsid w:val="0048318D"/>
    <w:rsid w:val="004970DE"/>
    <w:rsid w:val="004A43CD"/>
    <w:rsid w:val="004B1B68"/>
    <w:rsid w:val="0051048B"/>
    <w:rsid w:val="00513793"/>
    <w:rsid w:val="0052387C"/>
    <w:rsid w:val="00525CCE"/>
    <w:rsid w:val="00527AF6"/>
    <w:rsid w:val="00531171"/>
    <w:rsid w:val="005448E0"/>
    <w:rsid w:val="005519B1"/>
    <w:rsid w:val="005B705D"/>
    <w:rsid w:val="005D1A4F"/>
    <w:rsid w:val="005D4371"/>
    <w:rsid w:val="005D4FF1"/>
    <w:rsid w:val="005E025B"/>
    <w:rsid w:val="00613489"/>
    <w:rsid w:val="0061388E"/>
    <w:rsid w:val="00627E28"/>
    <w:rsid w:val="006330F0"/>
    <w:rsid w:val="006755A6"/>
    <w:rsid w:val="006942D0"/>
    <w:rsid w:val="006B60D6"/>
    <w:rsid w:val="006C5098"/>
    <w:rsid w:val="006D0125"/>
    <w:rsid w:val="00740999"/>
    <w:rsid w:val="007453FA"/>
    <w:rsid w:val="00750AEB"/>
    <w:rsid w:val="00770774"/>
    <w:rsid w:val="007A7E45"/>
    <w:rsid w:val="007C70ED"/>
    <w:rsid w:val="007E394B"/>
    <w:rsid w:val="00803AB5"/>
    <w:rsid w:val="00826767"/>
    <w:rsid w:val="00830B6C"/>
    <w:rsid w:val="00883E9A"/>
    <w:rsid w:val="008D76CF"/>
    <w:rsid w:val="00906D60"/>
    <w:rsid w:val="00933569"/>
    <w:rsid w:val="009455A7"/>
    <w:rsid w:val="009530AD"/>
    <w:rsid w:val="009535B4"/>
    <w:rsid w:val="009A0B35"/>
    <w:rsid w:val="009C1C21"/>
    <w:rsid w:val="009C7A26"/>
    <w:rsid w:val="00A057A1"/>
    <w:rsid w:val="00A06ED1"/>
    <w:rsid w:val="00A20FA8"/>
    <w:rsid w:val="00A725DB"/>
    <w:rsid w:val="00A72F03"/>
    <w:rsid w:val="00A918F0"/>
    <w:rsid w:val="00AA1E31"/>
    <w:rsid w:val="00AC465A"/>
    <w:rsid w:val="00AD6A21"/>
    <w:rsid w:val="00AE454C"/>
    <w:rsid w:val="00AF21D9"/>
    <w:rsid w:val="00B0796F"/>
    <w:rsid w:val="00B3784B"/>
    <w:rsid w:val="00B87DD3"/>
    <w:rsid w:val="00B91469"/>
    <w:rsid w:val="00BD2739"/>
    <w:rsid w:val="00BD619A"/>
    <w:rsid w:val="00C0497E"/>
    <w:rsid w:val="00C110A1"/>
    <w:rsid w:val="00C33536"/>
    <w:rsid w:val="00C77E25"/>
    <w:rsid w:val="00CC5773"/>
    <w:rsid w:val="00CC5A0A"/>
    <w:rsid w:val="00CC5A59"/>
    <w:rsid w:val="00CD2C75"/>
    <w:rsid w:val="00CD4089"/>
    <w:rsid w:val="00D21E10"/>
    <w:rsid w:val="00D24B44"/>
    <w:rsid w:val="00D4499F"/>
    <w:rsid w:val="00D719FA"/>
    <w:rsid w:val="00D726AF"/>
    <w:rsid w:val="00D761FD"/>
    <w:rsid w:val="00D80032"/>
    <w:rsid w:val="00D967EF"/>
    <w:rsid w:val="00DA3C14"/>
    <w:rsid w:val="00DB5188"/>
    <w:rsid w:val="00DE060C"/>
    <w:rsid w:val="00DE5EB5"/>
    <w:rsid w:val="00DF2A33"/>
    <w:rsid w:val="00DF44C7"/>
    <w:rsid w:val="00DF6AD1"/>
    <w:rsid w:val="00E266DD"/>
    <w:rsid w:val="00EA44FA"/>
    <w:rsid w:val="00EC6DBF"/>
    <w:rsid w:val="00ED689E"/>
    <w:rsid w:val="00EE40B5"/>
    <w:rsid w:val="00F172F5"/>
    <w:rsid w:val="00F406F9"/>
    <w:rsid w:val="00F4264A"/>
    <w:rsid w:val="00F509C2"/>
    <w:rsid w:val="00F52513"/>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1964</Characters>
  <Application>Microsoft Office Word</Application>
  <DocSecurity>0</DocSecurity>
  <Lines>16</Lines>
  <Paragraphs>4</Paragraphs>
  <ScaleCrop>false</ScaleCrop>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2016-07-15T10:08:00Z</dcterms:created>
  <dcterms:modified xsi:type="dcterms:W3CDTF">2016-07-15T10:08:00Z</dcterms:modified>
</cp:coreProperties>
</file>