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E11D80" w:rsidRDefault="00BD2739">
      <w:pPr>
        <w:rPr>
          <w:lang w:val="en-GB"/>
        </w:rPr>
      </w:pPr>
    </w:p>
    <w:p w:rsidR="003D3D4B" w:rsidRPr="00E11D80" w:rsidRDefault="003D3D4B" w:rsidP="003D3D4B">
      <w:pPr>
        <w:spacing w:line="360" w:lineRule="auto"/>
        <w:ind w:right="1984"/>
        <w:jc w:val="both"/>
        <w:rPr>
          <w:rFonts w:asciiTheme="minorBidi" w:hAnsiTheme="minorBidi" w:cstheme="minorBidi"/>
          <w:b/>
          <w:sz w:val="36"/>
          <w:szCs w:val="36"/>
          <w:lang w:val="en-GB"/>
        </w:rPr>
      </w:pPr>
      <w:r w:rsidRPr="00E11D80">
        <w:rPr>
          <w:rFonts w:asciiTheme="minorBidi" w:hAnsiTheme="minorBidi" w:cstheme="minorBidi"/>
          <w:b/>
          <w:sz w:val="36"/>
          <w:lang w:val="en-GB"/>
        </w:rPr>
        <w:t>LIQUI MOLY expands distribution in United Kingdom and Ireland</w:t>
      </w:r>
    </w:p>
    <w:p w:rsidR="003D3D4B" w:rsidRPr="00E11D80" w:rsidRDefault="003D3D4B" w:rsidP="003D3D4B">
      <w:pPr>
        <w:spacing w:line="360" w:lineRule="auto"/>
        <w:ind w:right="1984"/>
        <w:jc w:val="both"/>
        <w:rPr>
          <w:rFonts w:asciiTheme="minorBidi" w:hAnsiTheme="minorBidi" w:cstheme="minorBidi"/>
          <w:lang w:val="en-GB"/>
        </w:rPr>
      </w:pPr>
    </w:p>
    <w:p w:rsidR="003D3D4B" w:rsidRPr="00E11D80" w:rsidRDefault="003D3D4B" w:rsidP="003D3D4B">
      <w:pPr>
        <w:spacing w:line="360" w:lineRule="auto"/>
        <w:ind w:right="1984"/>
        <w:jc w:val="both"/>
        <w:rPr>
          <w:rFonts w:asciiTheme="minorBidi" w:hAnsiTheme="minorBidi" w:cstheme="minorBidi"/>
          <w:sz w:val="28"/>
          <w:szCs w:val="28"/>
          <w:lang w:val="en-GB"/>
        </w:rPr>
      </w:pPr>
      <w:r w:rsidRPr="00E11D80">
        <w:rPr>
          <w:rFonts w:asciiTheme="minorBidi" w:hAnsiTheme="minorBidi" w:cstheme="minorBidi"/>
          <w:sz w:val="28"/>
          <w:lang w:val="en-GB"/>
        </w:rPr>
        <w:t>Motor oils, additives and service products are now being marketed by the Rapid Group</w:t>
      </w:r>
    </w:p>
    <w:p w:rsidR="003D3D4B" w:rsidRPr="00E11D80" w:rsidRDefault="003D3D4B" w:rsidP="003D3D4B">
      <w:pPr>
        <w:spacing w:line="360" w:lineRule="auto"/>
        <w:ind w:right="1984"/>
        <w:jc w:val="both"/>
        <w:rPr>
          <w:rFonts w:asciiTheme="minorBidi" w:hAnsiTheme="minorBidi" w:cstheme="minorBidi"/>
          <w:b/>
          <w:lang w:val="en-GB"/>
        </w:rPr>
      </w:pPr>
    </w:p>
    <w:p w:rsidR="003D3D4B" w:rsidRPr="00E11D80" w:rsidRDefault="003D3D4B" w:rsidP="003D3D4B">
      <w:pPr>
        <w:spacing w:line="360" w:lineRule="auto"/>
        <w:ind w:right="1984"/>
        <w:jc w:val="both"/>
        <w:rPr>
          <w:rFonts w:asciiTheme="minorBidi" w:hAnsiTheme="minorBidi" w:cstheme="minorBidi"/>
          <w:b/>
          <w:lang w:val="en-GB"/>
        </w:rPr>
      </w:pPr>
      <w:r w:rsidRPr="00E11D80">
        <w:rPr>
          <w:rFonts w:asciiTheme="minorBidi" w:hAnsiTheme="minorBidi" w:cstheme="minorBidi"/>
          <w:b/>
          <w:lang w:val="en-GB"/>
        </w:rPr>
        <w:t xml:space="preserve">July 2017 – The motor oil and additive specialist LIQUI MOLY is expanding its distribution in the United Kingdom and Ireland. Beginning immediately its products will also be marketed by the Rapid Group. “With the Rapid Group we have found a strong partner”, said Ibrahim </w:t>
      </w:r>
      <w:proofErr w:type="spellStart"/>
      <w:r w:rsidRPr="00E11D80">
        <w:rPr>
          <w:rFonts w:asciiTheme="minorBidi" w:hAnsiTheme="minorBidi" w:cstheme="minorBidi"/>
          <w:b/>
          <w:lang w:val="en-GB"/>
        </w:rPr>
        <w:t>Memis</w:t>
      </w:r>
      <w:proofErr w:type="spellEnd"/>
      <w:r w:rsidRPr="00E11D80">
        <w:rPr>
          <w:rFonts w:asciiTheme="minorBidi" w:hAnsiTheme="minorBidi" w:cstheme="minorBidi"/>
          <w:b/>
          <w:lang w:val="en-GB"/>
        </w:rPr>
        <w:t>, who is responsible for the LIQUI MOLY business in both countries. “This will make it even easier to find our oils and additives.”</w:t>
      </w:r>
    </w:p>
    <w:p w:rsidR="003D3D4B" w:rsidRPr="00E11D80" w:rsidRDefault="003D3D4B" w:rsidP="003D3D4B">
      <w:pPr>
        <w:spacing w:line="360" w:lineRule="auto"/>
        <w:ind w:right="1984"/>
        <w:jc w:val="both"/>
        <w:rPr>
          <w:rFonts w:asciiTheme="minorBidi" w:hAnsiTheme="minorBidi" w:cstheme="minorBidi"/>
          <w:lang w:val="en-GB"/>
        </w:rPr>
      </w:pPr>
    </w:p>
    <w:p w:rsidR="003D3D4B" w:rsidRPr="00E11D80" w:rsidRDefault="003D3D4B" w:rsidP="003D3D4B">
      <w:pPr>
        <w:spacing w:line="360" w:lineRule="auto"/>
        <w:ind w:right="1984"/>
        <w:jc w:val="both"/>
        <w:rPr>
          <w:rFonts w:asciiTheme="minorBidi" w:hAnsiTheme="minorBidi" w:cstheme="minorBidi"/>
          <w:lang w:val="en-GB"/>
        </w:rPr>
      </w:pPr>
      <w:r w:rsidRPr="00E11D80">
        <w:rPr>
          <w:rFonts w:asciiTheme="minorBidi" w:hAnsiTheme="minorBidi" w:cstheme="minorBidi"/>
          <w:lang w:val="en-GB"/>
        </w:rPr>
        <w:t xml:space="preserve">The Rapid Group is an association of twelve independent automobile dealerships: </w:t>
      </w:r>
      <w:proofErr w:type="spellStart"/>
      <w:r w:rsidRPr="00E11D80">
        <w:rPr>
          <w:rFonts w:asciiTheme="minorBidi" w:hAnsiTheme="minorBidi" w:cstheme="minorBidi"/>
          <w:lang w:val="en-GB"/>
        </w:rPr>
        <w:t>Carspares</w:t>
      </w:r>
      <w:proofErr w:type="spellEnd"/>
      <w:r w:rsidRPr="00E11D80">
        <w:rPr>
          <w:rFonts w:asciiTheme="minorBidi" w:hAnsiTheme="minorBidi" w:cstheme="minorBidi"/>
          <w:lang w:val="en-GB"/>
        </w:rPr>
        <w:t xml:space="preserve">, Car Spares Factors, EK Brakes, General Traffic, NPA Motor Factors, Parkers, </w:t>
      </w:r>
      <w:proofErr w:type="spellStart"/>
      <w:r w:rsidRPr="00E11D80">
        <w:rPr>
          <w:rFonts w:asciiTheme="minorBidi" w:hAnsiTheme="minorBidi" w:cstheme="minorBidi"/>
          <w:lang w:val="en-GB"/>
        </w:rPr>
        <w:t>Partservice</w:t>
      </w:r>
      <w:proofErr w:type="spellEnd"/>
      <w:r w:rsidRPr="00E11D80">
        <w:rPr>
          <w:rFonts w:asciiTheme="minorBidi" w:hAnsiTheme="minorBidi" w:cstheme="minorBidi"/>
          <w:lang w:val="en-GB"/>
        </w:rPr>
        <w:t xml:space="preserve">, Pat Williams, SDL </w:t>
      </w:r>
      <w:proofErr w:type="spellStart"/>
      <w:r w:rsidRPr="00E11D80">
        <w:rPr>
          <w:rFonts w:asciiTheme="minorBidi" w:hAnsiTheme="minorBidi" w:cstheme="minorBidi"/>
          <w:lang w:val="en-GB"/>
        </w:rPr>
        <w:t>Minorfern</w:t>
      </w:r>
      <w:proofErr w:type="spellEnd"/>
      <w:r w:rsidRPr="00E11D80">
        <w:rPr>
          <w:rFonts w:asciiTheme="minorBidi" w:hAnsiTheme="minorBidi" w:cstheme="minorBidi"/>
          <w:lang w:val="en-GB"/>
        </w:rPr>
        <w:t xml:space="preserve">, SES </w:t>
      </w:r>
      <w:proofErr w:type="spellStart"/>
      <w:r w:rsidRPr="00E11D80">
        <w:rPr>
          <w:rFonts w:asciiTheme="minorBidi" w:hAnsiTheme="minorBidi" w:cstheme="minorBidi"/>
          <w:lang w:val="en-GB"/>
        </w:rPr>
        <w:t>Autoparts</w:t>
      </w:r>
      <w:proofErr w:type="spellEnd"/>
      <w:r w:rsidRPr="00E11D80">
        <w:rPr>
          <w:rFonts w:asciiTheme="minorBidi" w:hAnsiTheme="minorBidi" w:cstheme="minorBidi"/>
          <w:lang w:val="en-GB"/>
        </w:rPr>
        <w:t xml:space="preserve">, TMS and </w:t>
      </w:r>
      <w:proofErr w:type="spellStart"/>
      <w:r w:rsidRPr="00E11D80">
        <w:rPr>
          <w:rFonts w:asciiTheme="minorBidi" w:hAnsiTheme="minorBidi" w:cstheme="minorBidi"/>
          <w:lang w:val="en-GB"/>
        </w:rPr>
        <w:t>Toppart</w:t>
      </w:r>
      <w:proofErr w:type="spellEnd"/>
      <w:r w:rsidRPr="00E11D80">
        <w:rPr>
          <w:rFonts w:asciiTheme="minorBidi" w:hAnsiTheme="minorBidi" w:cstheme="minorBidi"/>
          <w:lang w:val="en-GB"/>
        </w:rPr>
        <w:t xml:space="preserve">. Together they have 123 branches in England, Scotland and the Republic of Ireland. The Rapid Group is a member of the international </w:t>
      </w:r>
      <w:proofErr w:type="spellStart"/>
      <w:r w:rsidRPr="00E11D80">
        <w:rPr>
          <w:rFonts w:asciiTheme="minorBidi" w:hAnsiTheme="minorBidi" w:cstheme="minorBidi"/>
          <w:lang w:val="en-GB"/>
        </w:rPr>
        <w:t>Temot</w:t>
      </w:r>
      <w:proofErr w:type="spellEnd"/>
      <w:r w:rsidRPr="00E11D80">
        <w:rPr>
          <w:rFonts w:asciiTheme="minorBidi" w:hAnsiTheme="minorBidi" w:cstheme="minorBidi"/>
          <w:lang w:val="en-GB"/>
        </w:rPr>
        <w:t xml:space="preserve"> Purchasing Association, which has close ties to LIQUI MOLY. What could be more obvious than to investigate the advantages of a partnership? </w:t>
      </w:r>
    </w:p>
    <w:p w:rsidR="003D3D4B" w:rsidRPr="00E11D80" w:rsidRDefault="003D3D4B" w:rsidP="003D3D4B">
      <w:pPr>
        <w:spacing w:line="360" w:lineRule="auto"/>
        <w:ind w:right="1984"/>
        <w:jc w:val="both"/>
        <w:rPr>
          <w:rFonts w:asciiTheme="minorBidi" w:hAnsiTheme="minorBidi" w:cstheme="minorBidi"/>
          <w:lang w:val="en-GB"/>
        </w:rPr>
      </w:pPr>
      <w:bookmarkStart w:id="0" w:name="_GoBack"/>
      <w:bookmarkEnd w:id="0"/>
    </w:p>
    <w:p w:rsidR="003D3D4B" w:rsidRPr="00E11D80" w:rsidRDefault="003D3D4B" w:rsidP="003D3D4B">
      <w:pPr>
        <w:spacing w:line="360" w:lineRule="auto"/>
        <w:ind w:right="1984"/>
        <w:jc w:val="both"/>
        <w:rPr>
          <w:rFonts w:asciiTheme="minorBidi" w:hAnsiTheme="minorBidi" w:cstheme="minorBidi"/>
          <w:lang w:val="en-GB"/>
        </w:rPr>
      </w:pPr>
      <w:r w:rsidRPr="00E11D80">
        <w:rPr>
          <w:rFonts w:asciiTheme="minorBidi" w:hAnsiTheme="minorBidi" w:cstheme="minorBidi"/>
          <w:lang w:val="en-GB"/>
        </w:rPr>
        <w:t xml:space="preserve">Both sides will profit from this cooperation, emphasised Ibrahim </w:t>
      </w:r>
      <w:proofErr w:type="spellStart"/>
      <w:r w:rsidRPr="00E11D80">
        <w:rPr>
          <w:rFonts w:asciiTheme="minorBidi" w:hAnsiTheme="minorBidi" w:cstheme="minorBidi"/>
          <w:lang w:val="en-GB"/>
        </w:rPr>
        <w:t>Memis</w:t>
      </w:r>
      <w:proofErr w:type="spellEnd"/>
      <w:r w:rsidRPr="00E11D80">
        <w:rPr>
          <w:rFonts w:asciiTheme="minorBidi" w:hAnsiTheme="minorBidi" w:cstheme="minorBidi"/>
          <w:lang w:val="en-GB"/>
        </w:rPr>
        <w:t xml:space="preserve">: “No one has a wider range of automotive chemical products than LIQUI MOLY. And hardly anyone has a more extensive sales network than the Rapid Group.” Up to now LIQUI MOLY was sold particularly by the wholesaler Andrew Page. “The Rapid Group is an important expansion, and will provide even better availability for our products”, continued Ibrahim </w:t>
      </w:r>
      <w:proofErr w:type="spellStart"/>
      <w:r w:rsidRPr="00E11D80">
        <w:rPr>
          <w:rFonts w:asciiTheme="minorBidi" w:hAnsiTheme="minorBidi" w:cstheme="minorBidi"/>
          <w:lang w:val="en-GB"/>
        </w:rPr>
        <w:t>Memis</w:t>
      </w:r>
      <w:proofErr w:type="spellEnd"/>
      <w:r w:rsidRPr="00E11D80">
        <w:rPr>
          <w:rFonts w:asciiTheme="minorBidi" w:hAnsiTheme="minorBidi" w:cstheme="minorBidi"/>
          <w:lang w:val="en-GB"/>
        </w:rPr>
        <w:t xml:space="preserve"> </w:t>
      </w:r>
    </w:p>
    <w:p w:rsidR="003D3D4B" w:rsidRPr="00E11D80" w:rsidRDefault="003D3D4B" w:rsidP="003D3D4B">
      <w:pPr>
        <w:spacing w:line="360" w:lineRule="auto"/>
        <w:ind w:right="1984"/>
        <w:jc w:val="both"/>
        <w:rPr>
          <w:rFonts w:asciiTheme="minorBidi" w:hAnsiTheme="minorBidi" w:cstheme="minorBidi"/>
          <w:lang w:val="en-GB"/>
        </w:rPr>
      </w:pPr>
    </w:p>
    <w:p w:rsidR="003D3D4B" w:rsidRPr="00E11D80" w:rsidRDefault="003D3D4B" w:rsidP="003D3D4B">
      <w:pPr>
        <w:spacing w:line="360" w:lineRule="auto"/>
        <w:ind w:right="1984"/>
        <w:jc w:val="both"/>
        <w:rPr>
          <w:rFonts w:asciiTheme="minorBidi" w:hAnsiTheme="minorBidi" w:cstheme="minorBidi"/>
          <w:lang w:val="en-GB"/>
        </w:rPr>
      </w:pPr>
      <w:r w:rsidRPr="00E11D80">
        <w:rPr>
          <w:rFonts w:asciiTheme="minorBidi" w:hAnsiTheme="minorBidi" w:cstheme="minorBidi"/>
          <w:lang w:val="en-GB"/>
        </w:rPr>
        <w:t xml:space="preserve">LIQUI MOLY is a full-range retailer in the area of automotive chemicals. In addition to motor oils, the company also produces additives, service products, car care products and much more. All totalled, the range includes more than 4000 automotive chemical products. Such a wide line of products is unique in the branch. This makes it possible to buy matching products from one company, simplifying purchasing and use of the products. </w:t>
      </w:r>
    </w:p>
    <w:p w:rsidR="003D3D4B" w:rsidRPr="00E11D80" w:rsidRDefault="003D3D4B" w:rsidP="003D3D4B">
      <w:pPr>
        <w:rPr>
          <w:lang w:val="en-GB"/>
        </w:rPr>
      </w:pPr>
    </w:p>
    <w:p w:rsidR="00F61036" w:rsidRPr="00E11D80" w:rsidRDefault="00F61036" w:rsidP="003D3D4B">
      <w:pPr>
        <w:rPr>
          <w:lang w:val="en-GB"/>
        </w:rPr>
      </w:pPr>
    </w:p>
    <w:p w:rsidR="00F61036" w:rsidRPr="00E11D80" w:rsidRDefault="00F61036" w:rsidP="00F61036">
      <w:pPr>
        <w:spacing w:line="360" w:lineRule="auto"/>
        <w:ind w:right="1984"/>
        <w:jc w:val="both"/>
        <w:rPr>
          <w:b/>
          <w:lang w:val="en-GB"/>
        </w:rPr>
      </w:pPr>
      <w:r w:rsidRPr="00E11D80">
        <w:rPr>
          <w:rFonts w:asciiTheme="minorBidi" w:hAnsiTheme="minorBidi" w:cstheme="minorBidi"/>
          <w:b/>
          <w:lang w:val="en-GB"/>
        </w:rPr>
        <w:t>About Rapid Group</w:t>
      </w:r>
    </w:p>
    <w:p w:rsidR="005D4FF1" w:rsidRPr="00E11D80" w:rsidRDefault="00F61036" w:rsidP="00F61036">
      <w:pPr>
        <w:spacing w:line="360" w:lineRule="auto"/>
        <w:ind w:right="1984"/>
        <w:jc w:val="both"/>
        <w:rPr>
          <w:rFonts w:asciiTheme="minorBidi" w:hAnsiTheme="minorBidi" w:cstheme="minorBidi"/>
          <w:lang w:val="en-GB"/>
        </w:rPr>
      </w:pPr>
      <w:r w:rsidRPr="00E11D80">
        <w:rPr>
          <w:rFonts w:asciiTheme="minorBidi" w:hAnsiTheme="minorBidi" w:cstheme="minorBidi"/>
          <w:lang w:val="en-GB"/>
        </w:rPr>
        <w:t>Since Rapid was established in 2005 the group has grown to become the UK's largest independent aftermarket parts group comprising of 12 members with a collective turnover in excess of £185 million. It is a group of like-minded businesses who have come together to source products, share best practice and improve efficiency, without foregoing the benefits of operating as independent privately owned businesses.</w:t>
      </w:r>
    </w:p>
    <w:p w:rsidR="001A6334" w:rsidRPr="00E11D80" w:rsidRDefault="001A6334" w:rsidP="00EE40B5">
      <w:pPr>
        <w:tabs>
          <w:tab w:val="left" w:pos="7020"/>
        </w:tabs>
        <w:spacing w:line="360" w:lineRule="auto"/>
        <w:ind w:right="2052"/>
        <w:jc w:val="both"/>
        <w:rPr>
          <w:rFonts w:ascii="Arial" w:hAnsi="Arial" w:cs="Arial"/>
          <w:lang w:val="en-GB"/>
        </w:rPr>
      </w:pPr>
    </w:p>
    <w:p w:rsidR="006D6E48" w:rsidRPr="00E11D80" w:rsidRDefault="006D6E48" w:rsidP="006D6E48">
      <w:pPr>
        <w:spacing w:line="360" w:lineRule="auto"/>
        <w:ind w:right="1842"/>
        <w:rPr>
          <w:rFonts w:ascii="Arial" w:hAnsi="Arial" w:cs="Arial"/>
          <w:b/>
          <w:bCs/>
          <w:lang w:val="en-GB"/>
        </w:rPr>
      </w:pPr>
      <w:r w:rsidRPr="00E11D80">
        <w:rPr>
          <w:rFonts w:ascii="Arial" w:hAnsi="Arial" w:cs="Arial"/>
          <w:b/>
          <w:lang w:val="en-GB"/>
        </w:rPr>
        <w:t>About LIQUI MOLY</w:t>
      </w:r>
    </w:p>
    <w:p w:rsidR="006D6E48" w:rsidRPr="00E11D80" w:rsidRDefault="006D6E48" w:rsidP="006D6E48">
      <w:pPr>
        <w:spacing w:line="360" w:lineRule="auto"/>
        <w:ind w:right="1984"/>
        <w:jc w:val="both"/>
        <w:rPr>
          <w:rFonts w:ascii="Arial" w:hAnsi="Arial" w:cs="Arial"/>
          <w:lang w:val="en-GB"/>
        </w:rPr>
      </w:pPr>
      <w:r w:rsidRPr="00E11D80">
        <w:rPr>
          <w:rFonts w:ascii="Arial" w:hAnsi="Arial" w:cs="Arial"/>
          <w:lang w:val="en-GB"/>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w:t>
      </w:r>
      <w:proofErr w:type="spellStart"/>
      <w:r w:rsidRPr="00E11D80">
        <w:rPr>
          <w:rFonts w:ascii="Arial" w:hAnsi="Arial" w:cs="Arial"/>
          <w:lang w:val="en-GB"/>
        </w:rPr>
        <w:t>Prost</w:t>
      </w:r>
      <w:proofErr w:type="spellEnd"/>
      <w:r w:rsidRPr="00E11D80">
        <w:rPr>
          <w:rFonts w:ascii="Arial" w:hAnsi="Arial" w:cs="Arial"/>
          <w:lang w:val="en-GB"/>
        </w:rPr>
        <w:t xml:space="preserve"> sells its products in more than 120 countries and generated 489m euros in sales in 2016.</w:t>
      </w:r>
    </w:p>
    <w:p w:rsidR="006D6E48" w:rsidRPr="00E11D80" w:rsidRDefault="006D6E48" w:rsidP="006D6E48">
      <w:pPr>
        <w:keepNext/>
        <w:keepLines/>
        <w:tabs>
          <w:tab w:val="left" w:pos="7020"/>
        </w:tabs>
        <w:spacing w:line="360" w:lineRule="auto"/>
        <w:ind w:right="2053"/>
        <w:jc w:val="both"/>
        <w:rPr>
          <w:rFonts w:ascii="Arial" w:hAnsi="Arial" w:cs="Arial"/>
          <w:lang w:val="en-GB"/>
        </w:rPr>
      </w:pPr>
    </w:p>
    <w:p w:rsidR="006D6E48" w:rsidRPr="00E11D80" w:rsidRDefault="006D6E48" w:rsidP="006D6E48">
      <w:pPr>
        <w:keepNext/>
        <w:keepLines/>
        <w:tabs>
          <w:tab w:val="left" w:pos="7020"/>
        </w:tabs>
        <w:spacing w:line="360" w:lineRule="auto"/>
        <w:ind w:right="2053"/>
        <w:jc w:val="both"/>
        <w:rPr>
          <w:rFonts w:ascii="Arial" w:hAnsi="Arial" w:cs="Arial"/>
          <w:lang w:val="en-GB"/>
        </w:rPr>
      </w:pPr>
    </w:p>
    <w:p w:rsidR="006D6E48" w:rsidRPr="00E11D80" w:rsidRDefault="006D6E48" w:rsidP="006D6E48">
      <w:pPr>
        <w:keepNext/>
        <w:keepLines/>
        <w:tabs>
          <w:tab w:val="left" w:pos="7020"/>
        </w:tabs>
        <w:spacing w:line="360" w:lineRule="auto"/>
        <w:ind w:right="2053"/>
        <w:jc w:val="both"/>
        <w:rPr>
          <w:rFonts w:ascii="Arial" w:hAnsi="Arial" w:cs="Arial"/>
          <w:color w:val="000000"/>
          <w:lang w:val="en-GB"/>
        </w:rPr>
      </w:pPr>
      <w:r w:rsidRPr="00E11D80">
        <w:rPr>
          <w:rStyle w:val="Fett"/>
          <w:rFonts w:ascii="Arial" w:hAnsi="Arial" w:cs="Arial"/>
          <w:lang w:val="en-GB"/>
        </w:rPr>
        <w:t>For more information, please contact:</w:t>
      </w:r>
    </w:p>
    <w:p w:rsidR="006D6E48" w:rsidRPr="00E11D80" w:rsidRDefault="006D6E48" w:rsidP="006D6E48">
      <w:pPr>
        <w:tabs>
          <w:tab w:val="left" w:pos="7020"/>
        </w:tabs>
        <w:autoSpaceDE w:val="0"/>
        <w:autoSpaceDN w:val="0"/>
        <w:adjustRightInd w:val="0"/>
        <w:jc w:val="both"/>
        <w:rPr>
          <w:rFonts w:ascii="Arial" w:hAnsi="Arial" w:cs="Arial"/>
          <w:color w:val="000000"/>
          <w:lang w:val="en-GB"/>
        </w:rPr>
      </w:pPr>
      <w:r w:rsidRPr="00E11D80">
        <w:rPr>
          <w:rFonts w:ascii="Arial" w:hAnsi="Arial" w:cs="Arial"/>
          <w:color w:val="000000"/>
          <w:lang w:val="en-GB"/>
        </w:rPr>
        <w:t>Peter Szarafinski</w:t>
      </w:r>
    </w:p>
    <w:p w:rsidR="006D6E48" w:rsidRPr="00E11D80" w:rsidRDefault="006D6E48" w:rsidP="006D6E48">
      <w:pPr>
        <w:tabs>
          <w:tab w:val="left" w:pos="7020"/>
        </w:tabs>
        <w:autoSpaceDE w:val="0"/>
        <w:autoSpaceDN w:val="0"/>
        <w:adjustRightInd w:val="0"/>
        <w:jc w:val="both"/>
        <w:rPr>
          <w:rFonts w:ascii="Arial" w:hAnsi="Arial" w:cs="Arial"/>
          <w:color w:val="000000"/>
          <w:lang w:val="en-GB"/>
        </w:rPr>
      </w:pPr>
      <w:proofErr w:type="spellStart"/>
      <w:r w:rsidRPr="00E11D80">
        <w:rPr>
          <w:rFonts w:ascii="Arial" w:hAnsi="Arial" w:cs="Arial"/>
          <w:color w:val="000000"/>
          <w:lang w:val="en-GB"/>
        </w:rPr>
        <w:t>Jerg</w:t>
      </w:r>
      <w:proofErr w:type="spellEnd"/>
      <w:r w:rsidRPr="00E11D80">
        <w:rPr>
          <w:rFonts w:ascii="Arial" w:hAnsi="Arial" w:cs="Arial"/>
          <w:color w:val="000000"/>
          <w:lang w:val="en-GB"/>
        </w:rPr>
        <w:t>-Wieland-Str. 4</w:t>
      </w:r>
    </w:p>
    <w:p w:rsidR="006D6E48" w:rsidRPr="00E11D80" w:rsidRDefault="006D6E48" w:rsidP="006D6E48">
      <w:pPr>
        <w:tabs>
          <w:tab w:val="left" w:pos="7020"/>
        </w:tabs>
        <w:autoSpaceDE w:val="0"/>
        <w:autoSpaceDN w:val="0"/>
        <w:adjustRightInd w:val="0"/>
        <w:jc w:val="both"/>
        <w:rPr>
          <w:rFonts w:ascii="Arial" w:hAnsi="Arial" w:cs="Arial"/>
          <w:color w:val="000000"/>
          <w:lang w:val="en-GB"/>
        </w:rPr>
      </w:pPr>
      <w:r w:rsidRPr="00E11D80">
        <w:rPr>
          <w:rFonts w:ascii="Arial" w:hAnsi="Arial" w:cs="Arial"/>
          <w:color w:val="000000"/>
          <w:lang w:val="en-GB"/>
        </w:rPr>
        <w:t>89081 Ulm-Lehr</w:t>
      </w:r>
    </w:p>
    <w:p w:rsidR="006D6E48" w:rsidRPr="00E11D80" w:rsidRDefault="006D6E48" w:rsidP="006D6E48">
      <w:pPr>
        <w:tabs>
          <w:tab w:val="left" w:pos="7020"/>
        </w:tabs>
        <w:autoSpaceDE w:val="0"/>
        <w:autoSpaceDN w:val="0"/>
        <w:adjustRightInd w:val="0"/>
        <w:jc w:val="both"/>
        <w:rPr>
          <w:rFonts w:ascii="Arial" w:hAnsi="Arial" w:cs="Arial"/>
          <w:color w:val="000000"/>
          <w:lang w:val="en-GB"/>
        </w:rPr>
      </w:pPr>
      <w:r w:rsidRPr="00E11D80">
        <w:rPr>
          <w:rFonts w:ascii="Arial" w:hAnsi="Arial" w:cs="Arial"/>
          <w:color w:val="000000"/>
          <w:lang w:val="en-GB"/>
        </w:rPr>
        <w:t>Germany</w:t>
      </w:r>
    </w:p>
    <w:p w:rsidR="006D6E48" w:rsidRPr="00E11D80" w:rsidRDefault="006D6E48" w:rsidP="006D6E48">
      <w:pPr>
        <w:tabs>
          <w:tab w:val="left" w:pos="7020"/>
        </w:tabs>
        <w:autoSpaceDE w:val="0"/>
        <w:autoSpaceDN w:val="0"/>
        <w:adjustRightInd w:val="0"/>
        <w:jc w:val="both"/>
        <w:rPr>
          <w:rFonts w:ascii="Arial" w:hAnsi="Arial" w:cs="Arial"/>
          <w:color w:val="000000"/>
          <w:lang w:val="en-GB"/>
        </w:rPr>
      </w:pPr>
      <w:r w:rsidRPr="00E11D80">
        <w:rPr>
          <w:rFonts w:ascii="Arial" w:hAnsi="Arial" w:cs="Arial"/>
          <w:color w:val="000000"/>
          <w:lang w:val="en-GB"/>
        </w:rPr>
        <w:lastRenderedPageBreak/>
        <w:t>Tel.: +49 7 31/14 20 189</w:t>
      </w:r>
    </w:p>
    <w:p w:rsidR="006D6E48" w:rsidRPr="00E11D80" w:rsidRDefault="006D6E48" w:rsidP="006D6E48">
      <w:pPr>
        <w:tabs>
          <w:tab w:val="left" w:pos="7020"/>
        </w:tabs>
        <w:autoSpaceDE w:val="0"/>
        <w:autoSpaceDN w:val="0"/>
        <w:adjustRightInd w:val="0"/>
        <w:jc w:val="both"/>
        <w:rPr>
          <w:rFonts w:ascii="Arial" w:hAnsi="Arial" w:cs="Arial"/>
          <w:color w:val="000000"/>
          <w:lang w:val="en-GB"/>
        </w:rPr>
      </w:pPr>
      <w:r w:rsidRPr="00E11D80">
        <w:rPr>
          <w:rFonts w:ascii="Arial" w:hAnsi="Arial" w:cs="Arial"/>
          <w:color w:val="000000"/>
          <w:lang w:val="en-GB"/>
        </w:rPr>
        <w:t>Fax: +49 7 31/14 20 82</w:t>
      </w:r>
    </w:p>
    <w:p w:rsidR="006D6E48" w:rsidRPr="00E11D80" w:rsidRDefault="006D6E48" w:rsidP="006D6E48">
      <w:pPr>
        <w:pStyle w:val="Textkrper"/>
        <w:tabs>
          <w:tab w:val="left" w:pos="6660"/>
          <w:tab w:val="left" w:pos="7020"/>
        </w:tabs>
        <w:spacing w:line="240" w:lineRule="auto"/>
        <w:rPr>
          <w:rFonts w:ascii="Arial" w:hAnsi="Arial" w:cs="Arial"/>
          <w:color w:val="000000"/>
          <w:lang w:val="en-GB"/>
        </w:rPr>
      </w:pPr>
      <w:r w:rsidRPr="00E11D80">
        <w:rPr>
          <w:rFonts w:ascii="Arial" w:hAnsi="Arial" w:cs="Arial"/>
          <w:lang w:val="en-GB"/>
        </w:rPr>
        <w:t>Peter.Szarafinski@liqui-moly.de</w:t>
      </w:r>
    </w:p>
    <w:p w:rsidR="006D6E48" w:rsidRPr="00E11D80" w:rsidRDefault="006D6E48" w:rsidP="006D6E48">
      <w:pPr>
        <w:keepNext/>
        <w:keepLines/>
        <w:tabs>
          <w:tab w:val="left" w:pos="7020"/>
        </w:tabs>
        <w:spacing w:line="360" w:lineRule="auto"/>
        <w:ind w:right="2053"/>
        <w:jc w:val="both"/>
        <w:rPr>
          <w:rFonts w:ascii="Arial" w:hAnsi="Arial" w:cs="Arial"/>
          <w:color w:val="000000"/>
          <w:lang w:val="en-GB"/>
        </w:rPr>
      </w:pPr>
    </w:p>
    <w:p w:rsidR="00EE40B5" w:rsidRPr="00E11D80" w:rsidRDefault="00EE40B5" w:rsidP="006D6E48">
      <w:pPr>
        <w:tabs>
          <w:tab w:val="left" w:pos="7020"/>
        </w:tabs>
        <w:spacing w:line="360" w:lineRule="auto"/>
        <w:ind w:right="2052"/>
        <w:jc w:val="both"/>
        <w:rPr>
          <w:rFonts w:ascii="Arial" w:hAnsi="Arial" w:cs="Arial"/>
          <w:color w:val="000000"/>
          <w:lang w:val="en-GB"/>
        </w:rPr>
      </w:pPr>
    </w:p>
    <w:sectPr w:rsidR="00EE40B5" w:rsidRPr="00E11D80">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6F" w:rsidRDefault="007B5D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6F" w:rsidRDefault="007B5D6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6F" w:rsidRDefault="007B5D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6F" w:rsidRDefault="007B5D6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1B685C">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6F" w:rsidRDefault="007B5D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660B"/>
    <w:rsid w:val="001A6334"/>
    <w:rsid w:val="001A7B69"/>
    <w:rsid w:val="001B685C"/>
    <w:rsid w:val="00227FE1"/>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D3D4B"/>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613489"/>
    <w:rsid w:val="0061388E"/>
    <w:rsid w:val="00627E28"/>
    <w:rsid w:val="006330F0"/>
    <w:rsid w:val="00663EAB"/>
    <w:rsid w:val="006755A6"/>
    <w:rsid w:val="006C5098"/>
    <w:rsid w:val="006D0125"/>
    <w:rsid w:val="006D6E48"/>
    <w:rsid w:val="00740999"/>
    <w:rsid w:val="007453FA"/>
    <w:rsid w:val="00750AEB"/>
    <w:rsid w:val="00770774"/>
    <w:rsid w:val="00790CFA"/>
    <w:rsid w:val="007A7E45"/>
    <w:rsid w:val="007B5D6F"/>
    <w:rsid w:val="007C70ED"/>
    <w:rsid w:val="00803AB5"/>
    <w:rsid w:val="00826767"/>
    <w:rsid w:val="00830296"/>
    <w:rsid w:val="00830B6C"/>
    <w:rsid w:val="00883E9A"/>
    <w:rsid w:val="008D76CF"/>
    <w:rsid w:val="00906D60"/>
    <w:rsid w:val="00933569"/>
    <w:rsid w:val="009530AD"/>
    <w:rsid w:val="009535B4"/>
    <w:rsid w:val="009A0B35"/>
    <w:rsid w:val="009C1C21"/>
    <w:rsid w:val="009C7A26"/>
    <w:rsid w:val="00A057A1"/>
    <w:rsid w:val="00A06ED1"/>
    <w:rsid w:val="00A20FA8"/>
    <w:rsid w:val="00A725DB"/>
    <w:rsid w:val="00A72F03"/>
    <w:rsid w:val="00AA1E31"/>
    <w:rsid w:val="00AC465A"/>
    <w:rsid w:val="00AD6A21"/>
    <w:rsid w:val="00AE454C"/>
    <w:rsid w:val="00AF21D9"/>
    <w:rsid w:val="00B3784B"/>
    <w:rsid w:val="00B87DD3"/>
    <w:rsid w:val="00B91469"/>
    <w:rsid w:val="00BD2739"/>
    <w:rsid w:val="00BD619A"/>
    <w:rsid w:val="00C33536"/>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B5188"/>
    <w:rsid w:val="00DE060C"/>
    <w:rsid w:val="00DF2A33"/>
    <w:rsid w:val="00DF44C7"/>
    <w:rsid w:val="00DF6AD1"/>
    <w:rsid w:val="00E11D80"/>
    <w:rsid w:val="00E266DD"/>
    <w:rsid w:val="00EA44FA"/>
    <w:rsid w:val="00EC6DBF"/>
    <w:rsid w:val="00ED689E"/>
    <w:rsid w:val="00EE1D0F"/>
    <w:rsid w:val="00EE40B5"/>
    <w:rsid w:val="00F172F5"/>
    <w:rsid w:val="00F406F9"/>
    <w:rsid w:val="00F4264A"/>
    <w:rsid w:val="00F509C2"/>
    <w:rsid w:val="00F54621"/>
    <w:rsid w:val="00F61036"/>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0867">
      <w:bodyDiv w:val="1"/>
      <w:marLeft w:val="0"/>
      <w:marRight w:val="0"/>
      <w:marTop w:val="0"/>
      <w:marBottom w:val="0"/>
      <w:divBdr>
        <w:top w:val="none" w:sz="0" w:space="0" w:color="auto"/>
        <w:left w:val="none" w:sz="0" w:space="0" w:color="auto"/>
        <w:bottom w:val="none" w:sz="0" w:space="0" w:color="auto"/>
        <w:right w:val="none" w:sz="0" w:space="0" w:color="auto"/>
      </w:divBdr>
    </w:div>
    <w:div w:id="154956434">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2574</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2017-07-20T14:07:00Z</dcterms:created>
  <dcterms:modified xsi:type="dcterms:W3CDTF">2017-07-20T14:08:00Z</dcterms:modified>
</cp:coreProperties>
</file>