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E8E" w:rsidRDefault="00590E8E" w:rsidP="00590E8E">
      <w:pPr>
        <w:jc w:val="both"/>
      </w:pPr>
    </w:p>
    <w:p w:rsidR="00F54C46" w:rsidRDefault="00F54C46" w:rsidP="00F54C46">
      <w:pPr>
        <w:spacing w:line="360" w:lineRule="auto"/>
        <w:ind w:right="1984"/>
        <w:jc w:val="both"/>
        <w:rPr>
          <w:b/>
          <w:sz w:val="36"/>
          <w:szCs w:val="36"/>
        </w:rPr>
      </w:pPr>
      <w:r>
        <w:rPr>
          <w:b/>
          <w:sz w:val="36"/>
        </w:rPr>
        <w:t>First choice for commercial vehicle pros</w:t>
      </w:r>
    </w:p>
    <w:p w:rsidR="00F54C46" w:rsidRDefault="00F54C46" w:rsidP="00F54C46">
      <w:pPr>
        <w:spacing w:line="360" w:lineRule="auto"/>
        <w:ind w:right="1984"/>
        <w:jc w:val="both"/>
        <w:rPr>
          <w:sz w:val="28"/>
          <w:szCs w:val="28"/>
        </w:rPr>
      </w:pPr>
    </w:p>
    <w:p w:rsidR="00F54C46" w:rsidRDefault="00F54C46" w:rsidP="00F54C46">
      <w:pPr>
        <w:spacing w:line="360" w:lineRule="auto"/>
        <w:ind w:right="1984"/>
        <w:jc w:val="both"/>
        <w:rPr>
          <w:sz w:val="28"/>
          <w:szCs w:val="28"/>
        </w:rPr>
      </w:pPr>
      <w:r>
        <w:rPr>
          <w:sz w:val="28"/>
        </w:rPr>
        <w:t>LIQUI MOLY is the best oil again for the readers of German trade journal "Profi Werkstatt"</w:t>
      </w:r>
    </w:p>
    <w:p w:rsidR="00F54C46" w:rsidRDefault="00F54C46" w:rsidP="00F54C46">
      <w:pPr>
        <w:spacing w:line="360" w:lineRule="auto"/>
        <w:ind w:right="1984"/>
        <w:jc w:val="both"/>
        <w:rPr>
          <w:b/>
          <w:bCs/>
        </w:rPr>
      </w:pPr>
    </w:p>
    <w:p w:rsidR="00F54C46" w:rsidRDefault="00F54C46" w:rsidP="00F54C46">
      <w:pPr>
        <w:spacing w:line="360" w:lineRule="auto"/>
        <w:ind w:right="1984"/>
        <w:jc w:val="both"/>
        <w:rPr>
          <w:b/>
        </w:rPr>
      </w:pPr>
      <w:r>
        <w:rPr>
          <w:b/>
        </w:rPr>
        <w:t xml:space="preserve">September 2016 – </w:t>
      </w:r>
      <w:r w:rsidR="008D467E">
        <w:rPr>
          <w:b/>
        </w:rPr>
        <w:t>Y</w:t>
      </w:r>
      <w:bookmarkStart w:id="0" w:name="_GoBack"/>
      <w:bookmarkEnd w:id="0"/>
      <w:r>
        <w:rPr>
          <w:b/>
        </w:rPr>
        <w:t>ear after year German car drivers vote LIQUI MOLY as the best oil brand. The brand is top not just for car drivers, but also commercial vehicle pros. The readers of the German trade journal "Profi Werkstatt" have decided for the second time that LIQUI MOLY is the best oil brand. The prize was awarded at Automechanika in Frankfurt.</w:t>
      </w:r>
    </w:p>
    <w:p w:rsidR="00F54C46" w:rsidRDefault="00F54C46" w:rsidP="00F54C46">
      <w:pPr>
        <w:spacing w:line="360" w:lineRule="auto"/>
        <w:ind w:right="1984"/>
        <w:jc w:val="both"/>
        <w:rPr>
          <w:b/>
          <w:bCs/>
        </w:rPr>
      </w:pPr>
    </w:p>
    <w:p w:rsidR="00F54C46" w:rsidRDefault="00F54C46" w:rsidP="00F54C46">
      <w:pPr>
        <w:spacing w:line="360" w:lineRule="auto"/>
        <w:ind w:right="1984"/>
        <w:jc w:val="both"/>
        <w:rPr>
          <w:bCs/>
        </w:rPr>
      </w:pPr>
      <w:r>
        <w:t>"In a market dominated not by demand, but by the offer, brands play a very important role. Brands offer orientation and provide an emotional extra use during the buying decision. Our readers come into contact with them in their everyday working lives and know exactly which brand they trust", says Thomas Pietsch, Chief Editor of Profi Werkstatt, during the award at the most important automotive aftermarket exhibition, Automechanika, in Frankfurt.</w:t>
      </w:r>
    </w:p>
    <w:p w:rsidR="00F54C46" w:rsidRDefault="00F54C46" w:rsidP="00F54C46">
      <w:pPr>
        <w:spacing w:line="360" w:lineRule="auto"/>
        <w:ind w:right="1984"/>
        <w:jc w:val="both"/>
        <w:rPr>
          <w:bCs/>
        </w:rPr>
      </w:pPr>
    </w:p>
    <w:p w:rsidR="00F54C46" w:rsidRDefault="00F54C46" w:rsidP="00F54C46">
      <w:pPr>
        <w:spacing w:line="360" w:lineRule="auto"/>
        <w:ind w:right="1984"/>
        <w:jc w:val="both"/>
        <w:rPr>
          <w:bCs/>
        </w:rPr>
      </w:pPr>
      <w:r>
        <w:t>That's precisely why LIQUI MOLY Marketing Manager Peter Baumann gives so much importance to the title defense in the category "oils and lubricants": "Profi Werkstatt readers are experts. They have high demands of brands and their performance. Top quality for products is just one aspect that they value. First-class service is just as important to them." And this manifests itself at the oil and additive specialist in personal support by experts for experts. "This added value differentiates us from the competition and therefore makes the LIQUI MOLY brand attractive," says Peter Baumann. "We have allowed the main ingredients of our recipe for success in the car sector to flow into the recipe for our commercial vehicle division. The award for best professional workshop brand confirms to us that we have taken the right route and to follow this road to success."</w:t>
      </w:r>
    </w:p>
    <w:p w:rsidR="00F54C46" w:rsidRDefault="00F54C46" w:rsidP="00F54C46">
      <w:pPr>
        <w:spacing w:line="360" w:lineRule="auto"/>
        <w:ind w:right="1984"/>
        <w:jc w:val="both"/>
        <w:rPr>
          <w:bCs/>
        </w:rPr>
      </w:pPr>
    </w:p>
    <w:p w:rsidR="00F54C46" w:rsidRDefault="00F54C46" w:rsidP="00F54C46">
      <w:pPr>
        <w:spacing w:line="360" w:lineRule="auto"/>
        <w:ind w:right="1984"/>
        <w:jc w:val="both"/>
      </w:pPr>
      <w:r>
        <w:t>In cooperation with Messe Frankfurt the technical publication "Profi Werkstatt" awarded a brand preference picture of their readers for the second time. There were 218 brands to choose from in 20 categories. A total of almost 23,000 votes were submitted.</w:t>
      </w:r>
    </w:p>
    <w:p w:rsidR="006C55C4" w:rsidRDefault="006C55C4" w:rsidP="006C55C4">
      <w:pPr>
        <w:spacing w:line="360" w:lineRule="auto"/>
        <w:ind w:right="1985"/>
        <w:jc w:val="both"/>
        <w:rPr>
          <w:bCs/>
        </w:rPr>
      </w:pPr>
    </w:p>
    <w:p w:rsidR="006C55C4" w:rsidRDefault="006C55C4" w:rsidP="006C55C4"/>
    <w:p w:rsidR="00F52513" w:rsidRPr="008D5E3B" w:rsidRDefault="00F52513" w:rsidP="00DA3C14">
      <w:pPr>
        <w:tabs>
          <w:tab w:val="left" w:pos="7020"/>
        </w:tabs>
        <w:spacing w:line="360" w:lineRule="auto"/>
        <w:ind w:right="2053"/>
        <w:jc w:val="both"/>
        <w:rPr>
          <w:b/>
          <w:bCs/>
          <w:lang w:val="en-US"/>
        </w:rPr>
      </w:pPr>
    </w:p>
    <w:p w:rsidR="00DA3C14" w:rsidRPr="008D5E3B" w:rsidRDefault="00DA3C14" w:rsidP="00DA3C14">
      <w:pPr>
        <w:tabs>
          <w:tab w:val="left" w:pos="7020"/>
        </w:tabs>
        <w:spacing w:line="360" w:lineRule="auto"/>
        <w:ind w:right="2053"/>
        <w:jc w:val="both"/>
        <w:rPr>
          <w:b/>
          <w:bCs/>
          <w:lang w:val="en-US"/>
        </w:rPr>
      </w:pPr>
      <w:r w:rsidRPr="008D5E3B">
        <w:rPr>
          <w:b/>
          <w:bCs/>
          <w:lang w:val="en-US"/>
        </w:rPr>
        <w:t>About LIQUI MOLY</w:t>
      </w:r>
    </w:p>
    <w:p w:rsidR="00DA3C14" w:rsidRPr="008D5E3B" w:rsidRDefault="00DA3C14" w:rsidP="005E025B">
      <w:pPr>
        <w:tabs>
          <w:tab w:val="left" w:pos="7020"/>
        </w:tabs>
        <w:spacing w:line="360" w:lineRule="auto"/>
        <w:ind w:right="2053"/>
        <w:jc w:val="both"/>
        <w:rPr>
          <w:lang w:val="en-US"/>
        </w:rPr>
      </w:pPr>
      <w:r w:rsidRPr="008D5E3B">
        <w:rPr>
          <w:lang w:val="en-US"/>
        </w:rPr>
        <w:t>LIQUI MOLY GmbH from Ulm in South Germany offers a wide range of high-quality products such as motor oils, additives, vehicle care products and service products. The range includes some 4000 items. LIQUI MOLY develops and tests their products in their own laboratories, manufactures exclusively in Germany and markets all of their products themselves. LIQUI MOLY was founded some 50 years ago and is now one of the leading companies in the industry. The products are sold in Germany and in 1</w:t>
      </w:r>
      <w:r w:rsidR="005E025B" w:rsidRPr="008D5E3B">
        <w:rPr>
          <w:lang w:val="en-US"/>
        </w:rPr>
        <w:t>2</w:t>
      </w:r>
      <w:r w:rsidRPr="008D5E3B">
        <w:rPr>
          <w:lang w:val="en-US"/>
        </w:rPr>
        <w:t xml:space="preserve">0 other countries. </w:t>
      </w:r>
    </w:p>
    <w:p w:rsidR="00DA3C14" w:rsidRPr="008D5E3B" w:rsidRDefault="00DA3C14" w:rsidP="00DA3C14">
      <w:pPr>
        <w:keepNext/>
        <w:keepLines/>
        <w:tabs>
          <w:tab w:val="left" w:pos="7020"/>
        </w:tabs>
        <w:spacing w:line="360" w:lineRule="auto"/>
        <w:ind w:right="2053"/>
        <w:jc w:val="both"/>
        <w:rPr>
          <w:lang w:val="en-US"/>
        </w:rPr>
      </w:pPr>
    </w:p>
    <w:p w:rsidR="00DA3C14" w:rsidRPr="008D5E3B" w:rsidRDefault="00DA3C14" w:rsidP="00DA3C14">
      <w:pPr>
        <w:keepNext/>
        <w:keepLines/>
        <w:tabs>
          <w:tab w:val="left" w:pos="7020"/>
        </w:tabs>
        <w:spacing w:line="360" w:lineRule="auto"/>
        <w:ind w:right="2053"/>
        <w:jc w:val="both"/>
        <w:rPr>
          <w:lang w:val="en-US"/>
        </w:rPr>
      </w:pPr>
    </w:p>
    <w:p w:rsidR="00DA3C14" w:rsidRPr="008D5E3B" w:rsidRDefault="00DA3C14" w:rsidP="00DA3C14">
      <w:pPr>
        <w:keepNext/>
        <w:keepLines/>
        <w:tabs>
          <w:tab w:val="left" w:pos="7020"/>
        </w:tabs>
        <w:spacing w:line="360" w:lineRule="auto"/>
        <w:ind w:right="2053"/>
        <w:jc w:val="both"/>
        <w:rPr>
          <w:color w:val="000000"/>
          <w:lang w:val="en-US"/>
        </w:rPr>
      </w:pPr>
      <w:r w:rsidRPr="008D5E3B">
        <w:rPr>
          <w:rStyle w:val="Fett"/>
          <w:lang w:val="en-US"/>
        </w:rPr>
        <w:t>For more information, please contact:</w:t>
      </w:r>
    </w:p>
    <w:p w:rsidR="00DA3C14" w:rsidRPr="008D5E3B" w:rsidRDefault="00DA3C14" w:rsidP="00DA3C14">
      <w:pPr>
        <w:tabs>
          <w:tab w:val="left" w:pos="7020"/>
        </w:tabs>
        <w:autoSpaceDE w:val="0"/>
        <w:autoSpaceDN w:val="0"/>
        <w:adjustRightInd w:val="0"/>
        <w:jc w:val="both"/>
        <w:rPr>
          <w:color w:val="000000"/>
          <w:lang w:val="en-US"/>
        </w:rPr>
      </w:pPr>
      <w:r w:rsidRPr="008D5E3B">
        <w:rPr>
          <w:color w:val="000000"/>
          <w:lang w:val="en-US"/>
        </w:rPr>
        <w:t>Peter Szarafinski</w:t>
      </w:r>
    </w:p>
    <w:p w:rsidR="00DA3C14" w:rsidRPr="008D5E3B" w:rsidRDefault="00DA3C14" w:rsidP="00DA3C14">
      <w:pPr>
        <w:tabs>
          <w:tab w:val="left" w:pos="7020"/>
        </w:tabs>
        <w:autoSpaceDE w:val="0"/>
        <w:autoSpaceDN w:val="0"/>
        <w:adjustRightInd w:val="0"/>
        <w:jc w:val="both"/>
        <w:rPr>
          <w:color w:val="000000"/>
          <w:lang w:val="en-US"/>
        </w:rPr>
      </w:pPr>
      <w:r w:rsidRPr="008D5E3B">
        <w:rPr>
          <w:color w:val="000000"/>
          <w:lang w:val="en-US"/>
        </w:rPr>
        <w:t>Jerg-Wieland-Str. 4</w:t>
      </w:r>
    </w:p>
    <w:p w:rsidR="00DA3C14" w:rsidRPr="008D5E3B" w:rsidRDefault="00DA3C14" w:rsidP="00DA3C14">
      <w:pPr>
        <w:tabs>
          <w:tab w:val="left" w:pos="7020"/>
        </w:tabs>
        <w:autoSpaceDE w:val="0"/>
        <w:autoSpaceDN w:val="0"/>
        <w:adjustRightInd w:val="0"/>
        <w:jc w:val="both"/>
        <w:rPr>
          <w:color w:val="000000"/>
          <w:lang w:val="en-US"/>
        </w:rPr>
      </w:pPr>
      <w:r w:rsidRPr="008D5E3B">
        <w:rPr>
          <w:color w:val="000000"/>
          <w:lang w:val="en-US"/>
        </w:rPr>
        <w:t>89081 Ulm-Lehr</w:t>
      </w:r>
    </w:p>
    <w:p w:rsidR="00DA3C14" w:rsidRPr="008D5E3B" w:rsidRDefault="00DA3C14" w:rsidP="00DA3C14">
      <w:pPr>
        <w:tabs>
          <w:tab w:val="left" w:pos="7020"/>
        </w:tabs>
        <w:autoSpaceDE w:val="0"/>
        <w:autoSpaceDN w:val="0"/>
        <w:adjustRightInd w:val="0"/>
        <w:jc w:val="both"/>
        <w:rPr>
          <w:color w:val="000000"/>
          <w:lang w:val="en-US"/>
        </w:rPr>
      </w:pPr>
      <w:r w:rsidRPr="008D5E3B">
        <w:rPr>
          <w:color w:val="000000"/>
          <w:lang w:val="en-US"/>
        </w:rPr>
        <w:t>Germany</w:t>
      </w:r>
    </w:p>
    <w:p w:rsidR="00DA3C14" w:rsidRPr="008D5E3B" w:rsidRDefault="00DA3C14" w:rsidP="00DA3C14">
      <w:pPr>
        <w:tabs>
          <w:tab w:val="left" w:pos="7020"/>
        </w:tabs>
        <w:autoSpaceDE w:val="0"/>
        <w:autoSpaceDN w:val="0"/>
        <w:adjustRightInd w:val="0"/>
        <w:jc w:val="both"/>
        <w:rPr>
          <w:color w:val="000000"/>
          <w:lang w:val="en-US"/>
        </w:rPr>
      </w:pPr>
      <w:r w:rsidRPr="008D5E3B">
        <w:rPr>
          <w:color w:val="000000"/>
          <w:lang w:val="en-US"/>
        </w:rPr>
        <w:t>Tel.: +49 7 31/14 20 189</w:t>
      </w:r>
    </w:p>
    <w:p w:rsidR="00DA3C14" w:rsidRPr="008D5E3B" w:rsidRDefault="00DA3C14" w:rsidP="00DA3C14">
      <w:pPr>
        <w:tabs>
          <w:tab w:val="left" w:pos="7020"/>
        </w:tabs>
        <w:autoSpaceDE w:val="0"/>
        <w:autoSpaceDN w:val="0"/>
        <w:adjustRightInd w:val="0"/>
        <w:jc w:val="both"/>
        <w:rPr>
          <w:color w:val="000000"/>
          <w:lang w:val="en-US"/>
        </w:rPr>
      </w:pPr>
      <w:r w:rsidRPr="008D5E3B">
        <w:rPr>
          <w:color w:val="000000"/>
          <w:lang w:val="en-US"/>
        </w:rPr>
        <w:t>Fax: +49 7 31/14 20 82</w:t>
      </w:r>
    </w:p>
    <w:p w:rsidR="00DA3C14" w:rsidRPr="008D5E3B" w:rsidRDefault="00DA3C14" w:rsidP="00DA3C14">
      <w:pPr>
        <w:pStyle w:val="Textkrper"/>
        <w:tabs>
          <w:tab w:val="left" w:pos="6660"/>
          <w:tab w:val="left" w:pos="7020"/>
        </w:tabs>
        <w:spacing w:line="240" w:lineRule="auto"/>
        <w:rPr>
          <w:color w:val="000000"/>
          <w:lang w:val="en-US"/>
        </w:rPr>
      </w:pPr>
      <w:r w:rsidRPr="008D5E3B">
        <w:rPr>
          <w:lang w:val="en-US"/>
        </w:rPr>
        <w:t>Peter.Szarafinski@liqui-moly.de</w:t>
      </w:r>
    </w:p>
    <w:p w:rsidR="00EE40B5" w:rsidRPr="008D5E3B" w:rsidRDefault="00EE40B5" w:rsidP="00DA3C14">
      <w:pPr>
        <w:keepNext/>
        <w:keepLines/>
        <w:tabs>
          <w:tab w:val="left" w:pos="7020"/>
        </w:tabs>
        <w:spacing w:line="360" w:lineRule="auto"/>
        <w:ind w:right="2053"/>
        <w:jc w:val="both"/>
        <w:rPr>
          <w:color w:val="000000"/>
          <w:lang w:val="en-US"/>
        </w:rPr>
      </w:pPr>
    </w:p>
    <w:sectPr w:rsidR="00EE40B5" w:rsidRPr="008D5E3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67" w:rsidRDefault="00826767">
      <w:r>
        <w:separator/>
      </w:r>
    </w:p>
  </w:endnote>
  <w:endnote w:type="continuationSeparator" w:id="0">
    <w:p w:rsidR="00826767" w:rsidRDefault="0082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67" w:rsidRDefault="00826767">
      <w:r>
        <w:separator/>
      </w:r>
    </w:p>
  </w:footnote>
  <w:footnote w:type="continuationSeparator" w:id="0">
    <w:p w:rsidR="00826767" w:rsidRDefault="0082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382FAC">
    <w:pPr>
      <w:pStyle w:val="Kopfzeile"/>
    </w:pPr>
    <w:r>
      <w:rPr>
        <w:noProof/>
      </w:rPr>
      <w:drawing>
        <wp:inline distT="0" distB="0" distL="0" distR="0">
          <wp:extent cx="5752465" cy="682625"/>
          <wp:effectExtent l="0" t="0" r="635" b="3175"/>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276B5"/>
    <w:rsid w:val="000304E2"/>
    <w:rsid w:val="00075E1B"/>
    <w:rsid w:val="000965EA"/>
    <w:rsid w:val="00097F39"/>
    <w:rsid w:val="000E4EEE"/>
    <w:rsid w:val="00106445"/>
    <w:rsid w:val="00113E86"/>
    <w:rsid w:val="0014267A"/>
    <w:rsid w:val="00153ED8"/>
    <w:rsid w:val="00163B3A"/>
    <w:rsid w:val="001738FE"/>
    <w:rsid w:val="00182F86"/>
    <w:rsid w:val="0019660B"/>
    <w:rsid w:val="001A6200"/>
    <w:rsid w:val="001A6334"/>
    <w:rsid w:val="001A7B69"/>
    <w:rsid w:val="001B4CDC"/>
    <w:rsid w:val="00227FE1"/>
    <w:rsid w:val="002347EF"/>
    <w:rsid w:val="00236C81"/>
    <w:rsid w:val="002403C0"/>
    <w:rsid w:val="002463C1"/>
    <w:rsid w:val="002759D7"/>
    <w:rsid w:val="00277FD3"/>
    <w:rsid w:val="0028168C"/>
    <w:rsid w:val="00282F7E"/>
    <w:rsid w:val="00284FF6"/>
    <w:rsid w:val="00290B66"/>
    <w:rsid w:val="002B6B8C"/>
    <w:rsid w:val="002C2E6B"/>
    <w:rsid w:val="002E51F3"/>
    <w:rsid w:val="002F6C4B"/>
    <w:rsid w:val="0031367F"/>
    <w:rsid w:val="00321542"/>
    <w:rsid w:val="003305D8"/>
    <w:rsid w:val="00330717"/>
    <w:rsid w:val="003314FC"/>
    <w:rsid w:val="00335297"/>
    <w:rsid w:val="00336F69"/>
    <w:rsid w:val="003419F8"/>
    <w:rsid w:val="0035216D"/>
    <w:rsid w:val="00352A8A"/>
    <w:rsid w:val="00362985"/>
    <w:rsid w:val="0037042B"/>
    <w:rsid w:val="00372C3F"/>
    <w:rsid w:val="0038186F"/>
    <w:rsid w:val="00382FAC"/>
    <w:rsid w:val="00384DC5"/>
    <w:rsid w:val="003A3A2B"/>
    <w:rsid w:val="003D3C49"/>
    <w:rsid w:val="003E5162"/>
    <w:rsid w:val="003F539B"/>
    <w:rsid w:val="00404DE1"/>
    <w:rsid w:val="0041319E"/>
    <w:rsid w:val="0043285D"/>
    <w:rsid w:val="0044054E"/>
    <w:rsid w:val="0048318D"/>
    <w:rsid w:val="004970DE"/>
    <w:rsid w:val="004A43CD"/>
    <w:rsid w:val="004B1B68"/>
    <w:rsid w:val="0051048B"/>
    <w:rsid w:val="00513793"/>
    <w:rsid w:val="0052387C"/>
    <w:rsid w:val="00525CCE"/>
    <w:rsid w:val="00527AF6"/>
    <w:rsid w:val="00531171"/>
    <w:rsid w:val="005448E0"/>
    <w:rsid w:val="005519B1"/>
    <w:rsid w:val="00590E8E"/>
    <w:rsid w:val="005B705D"/>
    <w:rsid w:val="005D1A4F"/>
    <w:rsid w:val="005D4371"/>
    <w:rsid w:val="005D4FF1"/>
    <w:rsid w:val="005E025B"/>
    <w:rsid w:val="005F2C67"/>
    <w:rsid w:val="00613489"/>
    <w:rsid w:val="0061388E"/>
    <w:rsid w:val="00627E28"/>
    <w:rsid w:val="006330F0"/>
    <w:rsid w:val="006755A6"/>
    <w:rsid w:val="006942D0"/>
    <w:rsid w:val="006B60D6"/>
    <w:rsid w:val="006C5098"/>
    <w:rsid w:val="006C55C4"/>
    <w:rsid w:val="006D0125"/>
    <w:rsid w:val="00740999"/>
    <w:rsid w:val="007453FA"/>
    <w:rsid w:val="00750AEB"/>
    <w:rsid w:val="00770774"/>
    <w:rsid w:val="007A7E45"/>
    <w:rsid w:val="007C70ED"/>
    <w:rsid w:val="007E394B"/>
    <w:rsid w:val="00803AB5"/>
    <w:rsid w:val="00826767"/>
    <w:rsid w:val="00830B6C"/>
    <w:rsid w:val="00883E9A"/>
    <w:rsid w:val="008D467E"/>
    <w:rsid w:val="008D5E3B"/>
    <w:rsid w:val="008D76CF"/>
    <w:rsid w:val="00906D60"/>
    <w:rsid w:val="00933569"/>
    <w:rsid w:val="009455A7"/>
    <w:rsid w:val="009530AD"/>
    <w:rsid w:val="009535B4"/>
    <w:rsid w:val="009A0B35"/>
    <w:rsid w:val="009C1C21"/>
    <w:rsid w:val="009C7A26"/>
    <w:rsid w:val="00A057A1"/>
    <w:rsid w:val="00A06ED1"/>
    <w:rsid w:val="00A20FA8"/>
    <w:rsid w:val="00A725DB"/>
    <w:rsid w:val="00A72F03"/>
    <w:rsid w:val="00A918F0"/>
    <w:rsid w:val="00AA1E31"/>
    <w:rsid w:val="00AC465A"/>
    <w:rsid w:val="00AD6A21"/>
    <w:rsid w:val="00AE454C"/>
    <w:rsid w:val="00AF21D9"/>
    <w:rsid w:val="00B0796F"/>
    <w:rsid w:val="00B3784B"/>
    <w:rsid w:val="00B87DD3"/>
    <w:rsid w:val="00B91469"/>
    <w:rsid w:val="00BD2739"/>
    <w:rsid w:val="00BD619A"/>
    <w:rsid w:val="00C0497E"/>
    <w:rsid w:val="00C110A1"/>
    <w:rsid w:val="00C33536"/>
    <w:rsid w:val="00C77E25"/>
    <w:rsid w:val="00CC5773"/>
    <w:rsid w:val="00CC5A0A"/>
    <w:rsid w:val="00CC5A59"/>
    <w:rsid w:val="00CD2C75"/>
    <w:rsid w:val="00CD4089"/>
    <w:rsid w:val="00CE4905"/>
    <w:rsid w:val="00D21E10"/>
    <w:rsid w:val="00D24B44"/>
    <w:rsid w:val="00D4499F"/>
    <w:rsid w:val="00D719FA"/>
    <w:rsid w:val="00D726AF"/>
    <w:rsid w:val="00D761FD"/>
    <w:rsid w:val="00D80032"/>
    <w:rsid w:val="00D967EF"/>
    <w:rsid w:val="00DA3C14"/>
    <w:rsid w:val="00DB5188"/>
    <w:rsid w:val="00DE060C"/>
    <w:rsid w:val="00DE5EB5"/>
    <w:rsid w:val="00DF2A33"/>
    <w:rsid w:val="00DF44C7"/>
    <w:rsid w:val="00DF6AD1"/>
    <w:rsid w:val="00E266DD"/>
    <w:rsid w:val="00EA44FA"/>
    <w:rsid w:val="00EC6DBF"/>
    <w:rsid w:val="00ED689E"/>
    <w:rsid w:val="00EE40B5"/>
    <w:rsid w:val="00F172F5"/>
    <w:rsid w:val="00F3699E"/>
    <w:rsid w:val="00F406F9"/>
    <w:rsid w:val="00F4264A"/>
    <w:rsid w:val="00F509C2"/>
    <w:rsid w:val="00F52513"/>
    <w:rsid w:val="00F54621"/>
    <w:rsid w:val="00F54C46"/>
    <w:rsid w:val="00F646F0"/>
    <w:rsid w:val="00F96D47"/>
    <w:rsid w:val="00FB563C"/>
    <w:rsid w:val="00FC10B0"/>
    <w:rsid w:val="00FC3586"/>
    <w:rsid w:val="00FC5084"/>
    <w:rsid w:val="00FE4F9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paragraph" w:styleId="Sprechblasentext">
    <w:name w:val="Balloon Text"/>
    <w:basedOn w:val="Standard"/>
    <w:link w:val="SprechblasentextZchn"/>
    <w:rsid w:val="00531171"/>
    <w:rPr>
      <w:rFonts w:ascii="Tahoma" w:hAnsi="Tahoma" w:cs="Tahoma"/>
      <w:sz w:val="16"/>
      <w:szCs w:val="16"/>
    </w:rPr>
  </w:style>
  <w:style w:type="character" w:customStyle="1" w:styleId="SprechblasentextZchn">
    <w:name w:val="Sprechblasentext Zchn"/>
    <w:basedOn w:val="Absatz-Standardschriftart"/>
    <w:link w:val="Sprechblasentext"/>
    <w:rsid w:val="00531171"/>
    <w:rPr>
      <w:rFonts w:ascii="Tahoma" w:hAnsi="Tahoma" w:cs="Tahoma"/>
      <w:sz w:val="16"/>
      <w:szCs w:val="16"/>
    </w:rPr>
  </w:style>
  <w:style w:type="character" w:styleId="Hyperlink">
    <w:name w:val="Hyperlink"/>
    <w:unhideWhenUsed/>
    <w:rsid w:val="0037042B"/>
    <w:rPr>
      <w:color w:val="0000FF"/>
      <w:u w:val="single"/>
    </w:rPr>
  </w:style>
  <w:style w:type="paragraph" w:styleId="Listenabsatz">
    <w:name w:val="List Paragraph"/>
    <w:basedOn w:val="Standard"/>
    <w:uiPriority w:val="34"/>
    <w:qFormat/>
    <w:rsid w:val="00DE5EB5"/>
    <w:pPr>
      <w:ind w:left="720"/>
      <w:contextualSpacing/>
    </w:pPr>
    <w:rPr>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6061">
      <w:bodyDiv w:val="1"/>
      <w:marLeft w:val="0"/>
      <w:marRight w:val="0"/>
      <w:marTop w:val="0"/>
      <w:marBottom w:val="0"/>
      <w:divBdr>
        <w:top w:val="none" w:sz="0" w:space="0" w:color="auto"/>
        <w:left w:val="none" w:sz="0" w:space="0" w:color="auto"/>
        <w:bottom w:val="none" w:sz="0" w:space="0" w:color="auto"/>
        <w:right w:val="none" w:sz="0" w:space="0" w:color="auto"/>
      </w:divBdr>
    </w:div>
    <w:div w:id="230433697">
      <w:bodyDiv w:val="1"/>
      <w:marLeft w:val="0"/>
      <w:marRight w:val="0"/>
      <w:marTop w:val="0"/>
      <w:marBottom w:val="0"/>
      <w:divBdr>
        <w:top w:val="none" w:sz="0" w:space="0" w:color="auto"/>
        <w:left w:val="none" w:sz="0" w:space="0" w:color="auto"/>
        <w:bottom w:val="none" w:sz="0" w:space="0" w:color="auto"/>
        <w:right w:val="none" w:sz="0" w:space="0" w:color="auto"/>
      </w:divBdr>
    </w:div>
    <w:div w:id="296374296">
      <w:bodyDiv w:val="1"/>
      <w:marLeft w:val="0"/>
      <w:marRight w:val="0"/>
      <w:marTop w:val="0"/>
      <w:marBottom w:val="0"/>
      <w:divBdr>
        <w:top w:val="none" w:sz="0" w:space="0" w:color="auto"/>
        <w:left w:val="none" w:sz="0" w:space="0" w:color="auto"/>
        <w:bottom w:val="none" w:sz="0" w:space="0" w:color="auto"/>
        <w:right w:val="none" w:sz="0" w:space="0" w:color="auto"/>
      </w:divBdr>
    </w:div>
    <w:div w:id="459231380">
      <w:bodyDiv w:val="1"/>
      <w:marLeft w:val="0"/>
      <w:marRight w:val="0"/>
      <w:marTop w:val="0"/>
      <w:marBottom w:val="0"/>
      <w:divBdr>
        <w:top w:val="none" w:sz="0" w:space="0" w:color="auto"/>
        <w:left w:val="none" w:sz="0" w:space="0" w:color="auto"/>
        <w:bottom w:val="none" w:sz="0" w:space="0" w:color="auto"/>
        <w:right w:val="none" w:sz="0" w:space="0" w:color="auto"/>
      </w:divBdr>
    </w:div>
    <w:div w:id="503325555">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10228108">
      <w:bodyDiv w:val="1"/>
      <w:marLeft w:val="0"/>
      <w:marRight w:val="0"/>
      <w:marTop w:val="0"/>
      <w:marBottom w:val="0"/>
      <w:divBdr>
        <w:top w:val="none" w:sz="0" w:space="0" w:color="auto"/>
        <w:left w:val="none" w:sz="0" w:space="0" w:color="auto"/>
        <w:bottom w:val="none" w:sz="0" w:space="0" w:color="auto"/>
        <w:right w:val="none" w:sz="0" w:space="0" w:color="auto"/>
      </w:divBdr>
    </w:div>
    <w:div w:id="862477636">
      <w:bodyDiv w:val="1"/>
      <w:marLeft w:val="0"/>
      <w:marRight w:val="0"/>
      <w:marTop w:val="0"/>
      <w:marBottom w:val="0"/>
      <w:divBdr>
        <w:top w:val="none" w:sz="0" w:space="0" w:color="auto"/>
        <w:left w:val="none" w:sz="0" w:space="0" w:color="auto"/>
        <w:bottom w:val="none" w:sz="0" w:space="0" w:color="auto"/>
        <w:right w:val="none" w:sz="0" w:space="0" w:color="auto"/>
      </w:divBdr>
    </w:div>
    <w:div w:id="984506649">
      <w:bodyDiv w:val="1"/>
      <w:marLeft w:val="0"/>
      <w:marRight w:val="0"/>
      <w:marTop w:val="0"/>
      <w:marBottom w:val="0"/>
      <w:divBdr>
        <w:top w:val="none" w:sz="0" w:space="0" w:color="auto"/>
        <w:left w:val="none" w:sz="0" w:space="0" w:color="auto"/>
        <w:bottom w:val="none" w:sz="0" w:space="0" w:color="auto"/>
        <w:right w:val="none" w:sz="0" w:space="0" w:color="auto"/>
      </w:divBdr>
    </w:div>
    <w:div w:id="1050574233">
      <w:bodyDiv w:val="1"/>
      <w:marLeft w:val="0"/>
      <w:marRight w:val="0"/>
      <w:marTop w:val="0"/>
      <w:marBottom w:val="0"/>
      <w:divBdr>
        <w:top w:val="none" w:sz="0" w:space="0" w:color="auto"/>
        <w:left w:val="none" w:sz="0" w:space="0" w:color="auto"/>
        <w:bottom w:val="none" w:sz="0" w:space="0" w:color="auto"/>
        <w:right w:val="none" w:sz="0" w:space="0" w:color="auto"/>
      </w:divBdr>
    </w:div>
    <w:div w:id="1414162080">
      <w:bodyDiv w:val="1"/>
      <w:marLeft w:val="0"/>
      <w:marRight w:val="0"/>
      <w:marTop w:val="0"/>
      <w:marBottom w:val="0"/>
      <w:divBdr>
        <w:top w:val="none" w:sz="0" w:space="0" w:color="auto"/>
        <w:left w:val="none" w:sz="0" w:space="0" w:color="auto"/>
        <w:bottom w:val="none" w:sz="0" w:space="0" w:color="auto"/>
        <w:right w:val="none" w:sz="0" w:space="0" w:color="auto"/>
      </w:divBdr>
    </w:div>
    <w:div w:id="1474176186">
      <w:bodyDiv w:val="1"/>
      <w:marLeft w:val="0"/>
      <w:marRight w:val="0"/>
      <w:marTop w:val="0"/>
      <w:marBottom w:val="0"/>
      <w:divBdr>
        <w:top w:val="none" w:sz="0" w:space="0" w:color="auto"/>
        <w:left w:val="none" w:sz="0" w:space="0" w:color="auto"/>
        <w:bottom w:val="none" w:sz="0" w:space="0" w:color="auto"/>
        <w:right w:val="none" w:sz="0" w:space="0" w:color="auto"/>
      </w:divBdr>
    </w:div>
    <w:div w:id="1522628740">
      <w:bodyDiv w:val="1"/>
      <w:marLeft w:val="0"/>
      <w:marRight w:val="0"/>
      <w:marTop w:val="0"/>
      <w:marBottom w:val="0"/>
      <w:divBdr>
        <w:top w:val="none" w:sz="0" w:space="0" w:color="auto"/>
        <w:left w:val="none" w:sz="0" w:space="0" w:color="auto"/>
        <w:bottom w:val="none" w:sz="0" w:space="0" w:color="auto"/>
        <w:right w:val="none" w:sz="0" w:space="0" w:color="auto"/>
      </w:divBdr>
    </w:div>
    <w:div w:id="1783498758">
      <w:bodyDiv w:val="1"/>
      <w:marLeft w:val="0"/>
      <w:marRight w:val="0"/>
      <w:marTop w:val="0"/>
      <w:marBottom w:val="0"/>
      <w:divBdr>
        <w:top w:val="none" w:sz="0" w:space="0" w:color="auto"/>
        <w:left w:val="none" w:sz="0" w:space="0" w:color="auto"/>
        <w:bottom w:val="none" w:sz="0" w:space="0" w:color="auto"/>
        <w:right w:val="none" w:sz="0" w:space="0" w:color="auto"/>
      </w:divBdr>
    </w:div>
    <w:div w:id="1826893271">
      <w:bodyDiv w:val="1"/>
      <w:marLeft w:val="0"/>
      <w:marRight w:val="0"/>
      <w:marTop w:val="0"/>
      <w:marBottom w:val="0"/>
      <w:divBdr>
        <w:top w:val="none" w:sz="0" w:space="0" w:color="auto"/>
        <w:left w:val="none" w:sz="0" w:space="0" w:color="auto"/>
        <w:bottom w:val="none" w:sz="0" w:space="0" w:color="auto"/>
        <w:right w:val="none" w:sz="0" w:space="0" w:color="auto"/>
      </w:divBdr>
    </w:div>
    <w:div w:id="1871215701">
      <w:bodyDiv w:val="1"/>
      <w:marLeft w:val="0"/>
      <w:marRight w:val="0"/>
      <w:marTop w:val="0"/>
      <w:marBottom w:val="0"/>
      <w:divBdr>
        <w:top w:val="none" w:sz="0" w:space="0" w:color="auto"/>
        <w:left w:val="none" w:sz="0" w:space="0" w:color="auto"/>
        <w:bottom w:val="none" w:sz="0" w:space="0" w:color="auto"/>
        <w:right w:val="none" w:sz="0" w:space="0" w:color="auto"/>
      </w:divBdr>
    </w:div>
    <w:div w:id="19934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2396</Characters>
  <Application>Microsoft Office Word</Application>
  <DocSecurity>0</DocSecurity>
  <Lines>19</Lines>
  <Paragraphs>5</Paragraphs>
  <ScaleCrop>false</ScaleCrop>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2016-09-17T19:50:00Z</dcterms:created>
  <dcterms:modified xsi:type="dcterms:W3CDTF">2016-09-17T19:51:00Z</dcterms:modified>
</cp:coreProperties>
</file>