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5B6B92" w:rsidRPr="009B2744" w:rsidRDefault="005B6B92" w:rsidP="005B6B92">
      <w:pPr>
        <w:spacing w:line="360" w:lineRule="auto"/>
        <w:ind w:right="1984"/>
        <w:jc w:val="both"/>
        <w:rPr>
          <w:rFonts w:ascii="Arial" w:hAnsi="Arial" w:cs="Arial"/>
          <w:b/>
          <w:sz w:val="36"/>
          <w:szCs w:val="40"/>
        </w:rPr>
      </w:pPr>
      <w:r>
        <w:rPr>
          <w:rFonts w:ascii="Arial" w:hAnsi="Arial"/>
          <w:b/>
          <w:bCs/>
          <w:sz w:val="36"/>
          <w:szCs w:val="28"/>
          <w:lang w:val="en-US"/>
        </w:rPr>
        <w:t>Marine supply wholesaler Flak AS becomes a LIQUI MOLY distributor</w:t>
      </w:r>
    </w:p>
    <w:p w:rsidR="005B6B92" w:rsidRDefault="005B6B92" w:rsidP="005B6B92">
      <w:pPr>
        <w:spacing w:line="360" w:lineRule="auto"/>
        <w:ind w:right="1985"/>
        <w:jc w:val="both"/>
        <w:rPr>
          <w:rFonts w:ascii="Arial" w:hAnsi="Arial" w:cs="Arial"/>
        </w:rPr>
      </w:pPr>
    </w:p>
    <w:p w:rsidR="005B6B92" w:rsidRDefault="005B6B92" w:rsidP="005B6B92">
      <w:pPr>
        <w:spacing w:line="360" w:lineRule="auto"/>
        <w:ind w:right="1985"/>
        <w:jc w:val="both"/>
        <w:rPr>
          <w:rFonts w:ascii="Arial" w:hAnsi="Arial" w:cs="Arial"/>
          <w:sz w:val="28"/>
          <w:szCs w:val="28"/>
        </w:rPr>
      </w:pPr>
      <w:r>
        <w:rPr>
          <w:rFonts w:ascii="Arial" w:hAnsi="Arial"/>
          <w:sz w:val="28"/>
          <w:lang w:val="en-US"/>
        </w:rPr>
        <w:t>Sales of nautical product line</w:t>
      </w:r>
    </w:p>
    <w:p w:rsidR="005B6B92" w:rsidRDefault="005B6B92" w:rsidP="005B6B92">
      <w:pPr>
        <w:spacing w:line="360" w:lineRule="auto"/>
        <w:ind w:right="1985"/>
        <w:jc w:val="both"/>
        <w:rPr>
          <w:rFonts w:ascii="Arial" w:hAnsi="Arial" w:cs="Arial"/>
        </w:rPr>
      </w:pPr>
    </w:p>
    <w:p w:rsidR="005B6B92" w:rsidRPr="008114D0" w:rsidRDefault="005B6B92" w:rsidP="005B6B92">
      <w:pPr>
        <w:spacing w:line="360" w:lineRule="auto"/>
        <w:ind w:right="1985"/>
        <w:jc w:val="both"/>
        <w:rPr>
          <w:rFonts w:ascii="Arial" w:hAnsi="Arial"/>
          <w:b/>
          <w:bCs/>
          <w:lang w:val="en-US"/>
        </w:rPr>
      </w:pPr>
      <w:r>
        <w:rPr>
          <w:rFonts w:ascii="Arial" w:hAnsi="Arial"/>
          <w:b/>
          <w:bCs/>
          <w:lang w:val="en-US"/>
        </w:rPr>
        <w:t>October 2017 -</w:t>
      </w:r>
      <w:r w:rsidRPr="00911B2B">
        <w:rPr>
          <w:rFonts w:ascii="Arial" w:hAnsi="Arial"/>
          <w:b/>
          <w:bCs/>
          <w:lang w:val="en-US"/>
        </w:rPr>
        <w:t xml:space="preserve"> Just over two years ago, the German oil and additives experts launched a new product range for boats. It is now being distributed by Kristianstad's Flak AS. "We want to help boat owners spend less on maintenance and repairs, experience fewer problems and return safely to port", said </w:t>
      </w:r>
      <w:proofErr w:type="spellStart"/>
      <w:r w:rsidR="008114D0" w:rsidRPr="008114D0">
        <w:rPr>
          <w:rFonts w:ascii="Arial" w:hAnsi="Arial"/>
          <w:b/>
          <w:bCs/>
          <w:lang w:val="en-US"/>
        </w:rPr>
        <w:t>Director</w:t>
      </w:r>
      <w:proofErr w:type="spellEnd"/>
      <w:r w:rsidR="008114D0" w:rsidRPr="008114D0">
        <w:rPr>
          <w:rFonts w:ascii="Arial" w:hAnsi="Arial"/>
          <w:b/>
          <w:bCs/>
          <w:lang w:val="en-US"/>
        </w:rPr>
        <w:t xml:space="preserve"> Business Development (Boat </w:t>
      </w:r>
      <w:proofErr w:type="spellStart"/>
      <w:r w:rsidR="008114D0" w:rsidRPr="008114D0">
        <w:rPr>
          <w:rFonts w:ascii="Arial" w:hAnsi="Arial"/>
          <w:b/>
          <w:bCs/>
          <w:lang w:val="en-US"/>
        </w:rPr>
        <w:t>and</w:t>
      </w:r>
      <w:proofErr w:type="spellEnd"/>
      <w:r w:rsidR="008114D0" w:rsidRPr="008114D0">
        <w:rPr>
          <w:rFonts w:ascii="Arial" w:hAnsi="Arial"/>
          <w:b/>
          <w:bCs/>
          <w:lang w:val="en-US"/>
        </w:rPr>
        <w:t xml:space="preserve"> Marine)</w:t>
      </w:r>
      <w:r w:rsidR="008114D0" w:rsidRPr="008114D0">
        <w:rPr>
          <w:rFonts w:ascii="Arial" w:hAnsi="Arial"/>
          <w:b/>
          <w:bCs/>
          <w:lang w:val="en-US"/>
        </w:rPr>
        <w:t xml:space="preserve"> </w:t>
      </w:r>
      <w:r w:rsidRPr="00911B2B">
        <w:rPr>
          <w:rFonts w:ascii="Arial" w:hAnsi="Arial"/>
          <w:b/>
          <w:bCs/>
          <w:lang w:val="en-US"/>
        </w:rPr>
        <w:t>Jan Volk.</w:t>
      </w:r>
    </w:p>
    <w:p w:rsidR="005B6B92" w:rsidRDefault="005B6B92" w:rsidP="005B6B92">
      <w:pPr>
        <w:spacing w:line="360" w:lineRule="auto"/>
        <w:ind w:right="1985"/>
        <w:jc w:val="both"/>
        <w:rPr>
          <w:rFonts w:ascii="Arial" w:hAnsi="Arial" w:cs="Arial"/>
        </w:rPr>
      </w:pPr>
    </w:p>
    <w:p w:rsidR="005B6B92" w:rsidRDefault="005B6B92" w:rsidP="005B6B92">
      <w:pPr>
        <w:spacing w:after="160" w:line="360" w:lineRule="auto"/>
        <w:ind w:right="1985"/>
        <w:jc w:val="both"/>
        <w:rPr>
          <w:rFonts w:ascii="Arial" w:hAnsi="Arial" w:cs="Arial"/>
        </w:rPr>
      </w:pPr>
      <w:r>
        <w:rPr>
          <w:rFonts w:ascii="Arial" w:hAnsi="Arial"/>
          <w:lang w:val="en-US"/>
        </w:rPr>
        <w:t xml:space="preserve">LIQUI MOLY has 60 years of experience in protecting and maintaining automobile engine performance. This experience is useful as the company is developing maritime products. Flak's owner, </w:t>
      </w:r>
      <w:proofErr w:type="spellStart"/>
      <w:r>
        <w:rPr>
          <w:rFonts w:ascii="Arial" w:hAnsi="Arial"/>
          <w:lang w:val="en-US"/>
        </w:rPr>
        <w:t>Kjetil</w:t>
      </w:r>
      <w:proofErr w:type="spellEnd"/>
      <w:r>
        <w:rPr>
          <w:rFonts w:ascii="Arial" w:hAnsi="Arial"/>
          <w:lang w:val="en-US"/>
        </w:rPr>
        <w:t xml:space="preserve"> Flak, pointed out that: "LIQUI MOLY has been a strong brand in the automotive industry for decades; we will now continue this success at sea". </w:t>
      </w:r>
    </w:p>
    <w:p w:rsidR="005B6B92" w:rsidRDefault="005B6B92" w:rsidP="005B6B92">
      <w:pPr>
        <w:spacing w:after="160" w:line="360" w:lineRule="auto"/>
        <w:ind w:right="1985"/>
        <w:jc w:val="both"/>
        <w:rPr>
          <w:rFonts w:ascii="Arial" w:hAnsi="Arial" w:cs="Arial"/>
        </w:rPr>
      </w:pPr>
      <w:r>
        <w:rPr>
          <w:rFonts w:ascii="Arial" w:hAnsi="Arial"/>
          <w:lang w:val="en-US"/>
        </w:rPr>
        <w:t xml:space="preserve">Boat engines present different challenges than car engines: longer idle, continuous idling, salt water and diesel pump problems. Motor oils and additives have therefore been developed specifically for marine use. "In this way, we ensure that the technology works reliably and that there are no unnecessary repairs," Volk emphasized. </w:t>
      </w:r>
    </w:p>
    <w:p w:rsidR="005B6B92" w:rsidRDefault="005B6B92" w:rsidP="005B6B92">
      <w:pPr>
        <w:spacing w:after="160" w:line="360" w:lineRule="auto"/>
        <w:ind w:right="1985"/>
        <w:jc w:val="both"/>
        <w:rPr>
          <w:rFonts w:ascii="Arial" w:hAnsi="Arial" w:cs="Arial"/>
        </w:rPr>
      </w:pPr>
      <w:bookmarkStart w:id="0" w:name="_GoBack"/>
      <w:r>
        <w:rPr>
          <w:rFonts w:ascii="Arial" w:hAnsi="Arial"/>
          <w:lang w:val="en-US"/>
        </w:rPr>
        <w:t>In addition to motor oils and additives, LIQUI MOLY offers transmission fluid, lubricants, and care and service products for boats. As of today, Flak AS will distribute the entire LIQUI MOLY maritime range. "With Flak AS we have found a strong partner for the maritime market in Norway," said Volk. "Both companies set high quality standards and are eager to satisfy customer demands -- that creates a bond between us."</w:t>
      </w:r>
    </w:p>
    <w:bookmarkEnd w:id="0"/>
    <w:p w:rsidR="005B6B92" w:rsidRDefault="005B6B92" w:rsidP="005B6B92"/>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6B92"/>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114D0"/>
    <w:rsid w:val="00826767"/>
    <w:rsid w:val="00830B6C"/>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74CA7"/>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2017-10-25T07:32:00Z</dcterms:created>
  <dcterms:modified xsi:type="dcterms:W3CDTF">2017-10-25T07:32:00Z</dcterms:modified>
</cp:coreProperties>
</file>