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971429" w:rsidRDefault="00971429" w:rsidP="00971429">
      <w:pPr>
        <w:spacing w:line="360" w:lineRule="auto"/>
        <w:ind w:right="1985"/>
        <w:jc w:val="both"/>
        <w:rPr>
          <w:rFonts w:ascii="Arial" w:hAnsi="Arial" w:cs="Arial"/>
          <w:b/>
          <w:sz w:val="36"/>
          <w:szCs w:val="36"/>
        </w:rPr>
      </w:pPr>
      <w:r>
        <w:rPr>
          <w:rFonts w:ascii="Arial" w:hAnsi="Arial" w:cs="Arial"/>
          <w:b/>
          <w:bCs/>
          <w:sz w:val="36"/>
          <w:szCs w:val="36"/>
          <w:lang w:val="en-US"/>
        </w:rPr>
        <w:t>Chemical tools for motorbikes</w:t>
      </w:r>
    </w:p>
    <w:p w:rsidR="00971429" w:rsidRDefault="00971429" w:rsidP="00971429">
      <w:pPr>
        <w:spacing w:line="360" w:lineRule="auto"/>
        <w:ind w:right="1985"/>
        <w:jc w:val="both"/>
        <w:rPr>
          <w:rFonts w:ascii="Arial" w:hAnsi="Arial" w:cs="Arial"/>
        </w:rPr>
      </w:pPr>
    </w:p>
    <w:p w:rsidR="00971429" w:rsidRDefault="00971429" w:rsidP="00971429">
      <w:pPr>
        <w:spacing w:line="360" w:lineRule="auto"/>
        <w:ind w:right="1985"/>
        <w:jc w:val="both"/>
        <w:rPr>
          <w:rFonts w:ascii="Arial" w:hAnsi="Arial" w:cs="Arial"/>
          <w:sz w:val="28"/>
          <w:szCs w:val="28"/>
        </w:rPr>
      </w:pPr>
      <w:r>
        <w:rPr>
          <w:rFonts w:ascii="Arial" w:hAnsi="Arial" w:cs="Arial"/>
          <w:sz w:val="28"/>
          <w:szCs w:val="28"/>
          <w:lang w:val="en-US"/>
        </w:rPr>
        <w:t>LIQUI MOLY presents new products at EICMA</w:t>
      </w:r>
    </w:p>
    <w:p w:rsidR="00971429" w:rsidRDefault="00971429" w:rsidP="00971429">
      <w:pPr>
        <w:spacing w:line="360" w:lineRule="auto"/>
        <w:ind w:right="1985"/>
        <w:jc w:val="both"/>
        <w:rPr>
          <w:rFonts w:ascii="Arial" w:hAnsi="Arial" w:cs="Arial"/>
        </w:rPr>
      </w:pPr>
    </w:p>
    <w:p w:rsidR="00971429" w:rsidRDefault="00971429" w:rsidP="00971429">
      <w:pPr>
        <w:tabs>
          <w:tab w:val="left" w:pos="7088"/>
        </w:tabs>
        <w:spacing w:line="360" w:lineRule="auto"/>
        <w:ind w:right="1985"/>
        <w:jc w:val="both"/>
        <w:rPr>
          <w:rFonts w:ascii="Arial" w:hAnsi="Arial" w:cs="Arial"/>
          <w:b/>
          <w:bCs/>
        </w:rPr>
      </w:pPr>
      <w:r>
        <w:rPr>
          <w:rFonts w:ascii="Arial" w:hAnsi="Arial" w:cs="Arial"/>
          <w:b/>
          <w:bCs/>
          <w:lang w:val="en-US"/>
        </w:rPr>
        <w:t>October 2017 – The German motor oil and additive specialist LIQUI MOLY is going to EICMA, the largest motorbike exhibition in the world, with a whole range of new products: an air filter cleaner, wear protection and two shock absorber oils.</w:t>
      </w:r>
      <w:r>
        <w:rPr>
          <w:rFonts w:ascii="Arial" w:hAnsi="Arial" w:cs="Arial"/>
          <w:lang w:val="en-US"/>
        </w:rPr>
        <w:t xml:space="preserve"> </w:t>
      </w:r>
      <w:r>
        <w:rPr>
          <w:rFonts w:ascii="Arial" w:hAnsi="Arial" w:cs="Arial"/>
          <w:b/>
          <w:bCs/>
          <w:lang w:val="en-US"/>
        </w:rPr>
        <w:t xml:space="preserve">"We are continuously expanding our range for motorbikes," says Carlos </w:t>
      </w:r>
      <w:proofErr w:type="spellStart"/>
      <w:r>
        <w:rPr>
          <w:rFonts w:ascii="Arial" w:hAnsi="Arial" w:cs="Arial"/>
          <w:b/>
          <w:bCs/>
          <w:lang w:val="en-US"/>
        </w:rPr>
        <w:t>Travé</w:t>
      </w:r>
      <w:proofErr w:type="spellEnd"/>
      <w:r>
        <w:rPr>
          <w:rFonts w:ascii="Arial" w:hAnsi="Arial" w:cs="Arial"/>
          <w:b/>
          <w:bCs/>
          <w:lang w:val="en-US"/>
        </w:rPr>
        <w:t>, who is responsible for the bike business at LIQUI MOLY.</w:t>
      </w:r>
      <w:r>
        <w:rPr>
          <w:rFonts w:ascii="Arial" w:hAnsi="Arial" w:cs="Arial"/>
          <w:lang w:val="en-US"/>
        </w:rPr>
        <w:t xml:space="preserve"> </w:t>
      </w:r>
    </w:p>
    <w:p w:rsidR="00971429" w:rsidRDefault="00971429" w:rsidP="00971429">
      <w:pPr>
        <w:tabs>
          <w:tab w:val="left" w:pos="7088"/>
        </w:tabs>
        <w:spacing w:line="360" w:lineRule="auto"/>
        <w:ind w:right="1985"/>
        <w:jc w:val="both"/>
        <w:rPr>
          <w:rFonts w:ascii="Arial" w:hAnsi="Arial" w:cs="Arial"/>
          <w:bCs/>
        </w:rPr>
      </w:pPr>
    </w:p>
    <w:p w:rsidR="00971429" w:rsidRDefault="00971429" w:rsidP="00971429">
      <w:pPr>
        <w:spacing w:line="360" w:lineRule="auto"/>
        <w:ind w:right="1842"/>
        <w:jc w:val="both"/>
        <w:rPr>
          <w:rFonts w:ascii="Arial" w:hAnsi="Arial" w:cs="Arial"/>
        </w:rPr>
      </w:pPr>
      <w:r>
        <w:rPr>
          <w:rFonts w:ascii="Arial" w:hAnsi="Arial" w:cs="Arial"/>
          <w:lang w:val="en-US"/>
        </w:rPr>
        <w:t xml:space="preserve">The Motorbike MoS2 Shooter reduces friction in the motor and protects it against wear. MoS2 is a solid lubricant, similar to graphite. The MoS2 forms a protective layer on the metal surface, preventing direct contact between adjacent metal surfaces. Particularly immediately after starting the motor, before the motor oil has circulated to all points in the motor, the Motorbike MoS2 Shooter ensures reliable lubrication. And it offers extra protection in the event of high motor loads and oil loss. It even reduces friction in the motor in everyday use. This allows the machine to exert more horsepower and consume less gasoline. </w:t>
      </w:r>
    </w:p>
    <w:p w:rsidR="00971429" w:rsidRDefault="00971429" w:rsidP="00971429">
      <w:pPr>
        <w:tabs>
          <w:tab w:val="left" w:pos="7088"/>
        </w:tabs>
        <w:spacing w:line="360" w:lineRule="auto"/>
        <w:ind w:right="1985"/>
        <w:jc w:val="both"/>
        <w:rPr>
          <w:rFonts w:ascii="Arial" w:hAnsi="Arial" w:cs="Arial"/>
          <w:bCs/>
        </w:rPr>
      </w:pPr>
    </w:p>
    <w:p w:rsidR="00971429" w:rsidRDefault="00971429" w:rsidP="00971429">
      <w:pPr>
        <w:tabs>
          <w:tab w:val="left" w:pos="7088"/>
        </w:tabs>
        <w:spacing w:line="360" w:lineRule="auto"/>
        <w:ind w:right="1985"/>
        <w:jc w:val="both"/>
        <w:rPr>
          <w:rFonts w:ascii="Arial" w:hAnsi="Arial" w:cs="Arial"/>
          <w:bCs/>
        </w:rPr>
      </w:pPr>
      <w:r>
        <w:rPr>
          <w:rFonts w:ascii="Arial" w:hAnsi="Arial" w:cs="Arial"/>
          <w:lang w:val="en-US"/>
        </w:rPr>
        <w:t xml:space="preserve">The new motorbike air filter cleaner by LIQUI MOLY is a special agent for air filters made from foam. This is a water-miscible cleaning concentrate, which is biodegradable. It is very productive, gently removing dust, oil and grease without damaging the foam pores. The two shock absorber oils are also new. One is mineral, the other fully synthetic. Carlos </w:t>
      </w:r>
      <w:proofErr w:type="spellStart"/>
      <w:r>
        <w:rPr>
          <w:rFonts w:ascii="Arial" w:hAnsi="Arial" w:cs="Arial"/>
          <w:lang w:val="en-US"/>
        </w:rPr>
        <w:t>Travé</w:t>
      </w:r>
      <w:proofErr w:type="spellEnd"/>
      <w:r>
        <w:rPr>
          <w:rFonts w:ascii="Arial" w:hAnsi="Arial" w:cs="Arial"/>
          <w:lang w:val="en-US"/>
        </w:rPr>
        <w:t>: "We offer the biker a complete range of bike chemicals, all from one source and compatible with one another."</w:t>
      </w:r>
    </w:p>
    <w:p w:rsidR="00971429" w:rsidRDefault="00971429" w:rsidP="00971429">
      <w:pPr>
        <w:tabs>
          <w:tab w:val="left" w:pos="7088"/>
        </w:tabs>
        <w:spacing w:line="360" w:lineRule="auto"/>
        <w:ind w:right="1985"/>
        <w:jc w:val="both"/>
        <w:rPr>
          <w:rFonts w:ascii="Arial" w:hAnsi="Arial" w:cs="Arial"/>
          <w:bCs/>
        </w:rPr>
      </w:pPr>
    </w:p>
    <w:p w:rsidR="00971429" w:rsidRDefault="00971429" w:rsidP="00971429">
      <w:pPr>
        <w:tabs>
          <w:tab w:val="left" w:pos="7088"/>
        </w:tabs>
        <w:spacing w:line="360" w:lineRule="auto"/>
        <w:ind w:right="1985"/>
        <w:jc w:val="both"/>
        <w:rPr>
          <w:rFonts w:ascii="Arial" w:hAnsi="Arial" w:cs="Arial"/>
          <w:bCs/>
        </w:rPr>
      </w:pPr>
      <w:r>
        <w:rPr>
          <w:rFonts w:ascii="Arial" w:hAnsi="Arial" w:cs="Arial"/>
          <w:lang w:val="en-US"/>
        </w:rPr>
        <w:lastRenderedPageBreak/>
        <w:t xml:space="preserve">The two Moto" riders Sandro </w:t>
      </w:r>
      <w:proofErr w:type="spellStart"/>
      <w:r>
        <w:rPr>
          <w:rFonts w:ascii="Arial" w:hAnsi="Arial" w:cs="Arial"/>
          <w:lang w:val="en-US"/>
        </w:rPr>
        <w:t>Cortese</w:t>
      </w:r>
      <w:proofErr w:type="spellEnd"/>
      <w:r>
        <w:rPr>
          <w:rFonts w:ascii="Arial" w:hAnsi="Arial" w:cs="Arial"/>
          <w:lang w:val="en-US"/>
        </w:rPr>
        <w:t xml:space="preserve"> and Marcel </w:t>
      </w:r>
      <w:proofErr w:type="spellStart"/>
      <w:r>
        <w:rPr>
          <w:rFonts w:ascii="Arial" w:hAnsi="Arial" w:cs="Arial"/>
          <w:lang w:val="en-US"/>
        </w:rPr>
        <w:t>Schrötter</w:t>
      </w:r>
      <w:proofErr w:type="spellEnd"/>
      <w:r>
        <w:rPr>
          <w:rFonts w:ascii="Arial" w:hAnsi="Arial" w:cs="Arial"/>
          <w:lang w:val="en-US"/>
        </w:rPr>
        <w:t xml:space="preserve"> are also going to be at the booth to sign some autographs on Wednesday November 8 at 1 pm. Their machines are also lubricated with LIQUI MOLY oil, just like every other bike in Moto2 and Moto3. </w:t>
      </w:r>
    </w:p>
    <w:p w:rsidR="00971429" w:rsidRDefault="00971429" w:rsidP="00971429">
      <w:pPr>
        <w:tabs>
          <w:tab w:val="left" w:pos="7088"/>
        </w:tabs>
        <w:spacing w:line="360" w:lineRule="auto"/>
        <w:ind w:right="1985"/>
        <w:jc w:val="both"/>
        <w:rPr>
          <w:rFonts w:ascii="Arial" w:hAnsi="Arial" w:cs="Arial"/>
        </w:rPr>
      </w:pPr>
    </w:p>
    <w:p w:rsidR="00971429" w:rsidRDefault="00971429" w:rsidP="00971429">
      <w:pPr>
        <w:tabs>
          <w:tab w:val="left" w:pos="7088"/>
        </w:tabs>
        <w:spacing w:line="360" w:lineRule="auto"/>
        <w:ind w:right="1985"/>
        <w:jc w:val="both"/>
      </w:pPr>
      <w:r>
        <w:rPr>
          <w:rFonts w:ascii="Arial" w:hAnsi="Arial" w:cs="Arial"/>
          <w:lang w:val="en-US"/>
        </w:rPr>
        <w:t>EICMA takes place from November 7 to 12 in Milan. LIQUI MOLY can be found in hall 15 at booth U47.</w:t>
      </w:r>
    </w:p>
    <w:p w:rsidR="00195073" w:rsidRDefault="00195073" w:rsidP="00195073">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81C9A"/>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71429"/>
    <w:rsid w:val="00991126"/>
    <w:rsid w:val="009A0B35"/>
    <w:rsid w:val="009C1C21"/>
    <w:rsid w:val="009C7A26"/>
    <w:rsid w:val="00A057A1"/>
    <w:rsid w:val="00A06ED1"/>
    <w:rsid w:val="00A20FA8"/>
    <w:rsid w:val="00A36E9A"/>
    <w:rsid w:val="00A725DB"/>
    <w:rsid w:val="00A72F03"/>
    <w:rsid w:val="00AA1E31"/>
    <w:rsid w:val="00AA495B"/>
    <w:rsid w:val="00AC465A"/>
    <w:rsid w:val="00AD6A21"/>
    <w:rsid w:val="00AE454C"/>
    <w:rsid w:val="00AF21D9"/>
    <w:rsid w:val="00B3784B"/>
    <w:rsid w:val="00B87DD3"/>
    <w:rsid w:val="00B91469"/>
    <w:rsid w:val="00BD2739"/>
    <w:rsid w:val="00BD56E2"/>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5724666">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4235436">
      <w:bodyDiv w:val="1"/>
      <w:marLeft w:val="0"/>
      <w:marRight w:val="0"/>
      <w:marTop w:val="0"/>
      <w:marBottom w:val="0"/>
      <w:divBdr>
        <w:top w:val="none" w:sz="0" w:space="0" w:color="auto"/>
        <w:left w:val="none" w:sz="0" w:space="0" w:color="auto"/>
        <w:bottom w:val="none" w:sz="0" w:space="0" w:color="auto"/>
        <w:right w:val="none" w:sz="0" w:space="0" w:color="auto"/>
      </w:divBdr>
    </w:div>
    <w:div w:id="1885871916">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2167</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2017-10-12T13:15:00Z</dcterms:created>
  <dcterms:modified xsi:type="dcterms:W3CDTF">2017-10-12T13:15:00Z</dcterms:modified>
</cp:coreProperties>
</file>