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6265FD" w:rsidRPr="008662D6" w:rsidRDefault="004415DE" w:rsidP="006265FD">
      <w:pPr>
        <w:spacing w:line="360" w:lineRule="auto"/>
        <w:ind w:right="1984"/>
        <w:jc w:val="both"/>
        <w:rPr>
          <w:b/>
          <w:sz w:val="36"/>
          <w:szCs w:val="36"/>
        </w:rPr>
      </w:pPr>
      <w:r>
        <w:rPr>
          <w:b/>
          <w:sz w:val="36"/>
        </w:rPr>
        <w:t xml:space="preserve">LIQUI MOLY-Fahrer holt Gesamtsieg in TCR </w:t>
      </w:r>
      <w:proofErr w:type="spellStart"/>
      <w:r>
        <w:rPr>
          <w:b/>
          <w:sz w:val="36"/>
        </w:rPr>
        <w:t>Asia</w:t>
      </w:r>
      <w:proofErr w:type="spellEnd"/>
    </w:p>
    <w:p w:rsidR="006265FD" w:rsidRPr="008662D6" w:rsidRDefault="006265FD" w:rsidP="006265FD">
      <w:pPr>
        <w:spacing w:line="360" w:lineRule="auto"/>
        <w:jc w:val="both"/>
        <w:rPr>
          <w:b/>
        </w:rPr>
      </w:pPr>
    </w:p>
    <w:p w:rsidR="006265FD" w:rsidRPr="008662D6" w:rsidRDefault="004415DE" w:rsidP="006265FD">
      <w:pPr>
        <w:spacing w:line="360" w:lineRule="auto"/>
        <w:ind w:right="1984"/>
        <w:jc w:val="both"/>
        <w:rPr>
          <w:sz w:val="28"/>
        </w:rPr>
      </w:pPr>
      <w:r>
        <w:rPr>
          <w:sz w:val="28"/>
        </w:rPr>
        <w:t>Andi Yan sichert sich vorzeitig den Titel in der Tourenwagenmeisterschaft</w:t>
      </w:r>
    </w:p>
    <w:p w:rsidR="006265FD" w:rsidRPr="008662D6" w:rsidRDefault="006265FD" w:rsidP="006265FD">
      <w:pPr>
        <w:spacing w:line="360" w:lineRule="auto"/>
        <w:ind w:right="1984"/>
        <w:jc w:val="both"/>
        <w:rPr>
          <w:sz w:val="28"/>
        </w:rPr>
      </w:pPr>
    </w:p>
    <w:p w:rsidR="006265FD" w:rsidRDefault="004415DE" w:rsidP="004415DE">
      <w:pPr>
        <w:spacing w:line="360" w:lineRule="auto"/>
        <w:ind w:right="1984"/>
        <w:jc w:val="both"/>
      </w:pPr>
      <w:r>
        <w:rPr>
          <w:b/>
        </w:rPr>
        <w:t xml:space="preserve">Oktober 2016 – Die Krönung einer erfolgreichen Saison: Andi Yan aus Hongkong machte den Titelgewinn der TCR </w:t>
      </w:r>
      <w:proofErr w:type="spellStart"/>
      <w:r>
        <w:rPr>
          <w:b/>
        </w:rPr>
        <w:t>Asia</w:t>
      </w:r>
      <w:proofErr w:type="spellEnd"/>
      <w:r>
        <w:rPr>
          <w:b/>
        </w:rPr>
        <w:t xml:space="preserve"> perfekt. Beim Rennen in Malaysia holte der Fahrer des LIQUI MOLY Team Engstler einen Sieg und sicherte sich damit vorzeitig den Titel in der Tourenwagenmeisterschaft. „Ich muss meinem Team danken, das die ganze Nacht durchgearbeitet hatte</w:t>
      </w:r>
      <w:r w:rsidR="00E56F34">
        <w:rPr>
          <w:b/>
        </w:rPr>
        <w:t>, nachdem wir im ersten Rennen technische Probleme hatten“, sagte Andi Yan.</w:t>
      </w:r>
    </w:p>
    <w:p w:rsidR="006265FD" w:rsidRPr="00E70C50" w:rsidRDefault="006265FD" w:rsidP="006265FD">
      <w:pPr>
        <w:spacing w:line="360" w:lineRule="auto"/>
        <w:ind w:right="1984"/>
        <w:jc w:val="both"/>
        <w:rPr>
          <w:bCs/>
        </w:rPr>
      </w:pPr>
    </w:p>
    <w:p w:rsidR="00E56F34" w:rsidRDefault="00E56F34" w:rsidP="00531F57">
      <w:pPr>
        <w:spacing w:line="360" w:lineRule="auto"/>
        <w:ind w:right="1985"/>
        <w:jc w:val="both"/>
      </w:pPr>
      <w:r>
        <w:t xml:space="preserve">Durch den Sieg in Malaysia hat Andi Yan mit seinem VW Golf GTI TCR einen so großen Punktevorsprung herausgefahren, dass ihm beim Finale in Macao im November niemand mehr die Gesamtführung nehmen kann. </w:t>
      </w:r>
      <w:r w:rsidR="00531F57">
        <w:t xml:space="preserve">Ein weiterer Titel für den mehrfachen Gewinner der chinesischen Tourenwagenmeisterschaft. Der vorzeitige Titelgewinn </w:t>
      </w:r>
      <w:r>
        <w:t xml:space="preserve">war </w:t>
      </w:r>
      <w:r w:rsidR="00B969BD">
        <w:t xml:space="preserve">zwar </w:t>
      </w:r>
      <w:r>
        <w:t xml:space="preserve">kein </w:t>
      </w:r>
      <w:r w:rsidR="00B969BD">
        <w:t xml:space="preserve">Selbstläufer, hat sich aber schon abgezeichnet. Der </w:t>
      </w:r>
      <w:r w:rsidR="00531F57">
        <w:t xml:space="preserve">Erfolg </w:t>
      </w:r>
      <w:r w:rsidR="00B969BD">
        <w:t xml:space="preserve">in Malaysia war </w:t>
      </w:r>
      <w:r w:rsidR="00531F57">
        <w:t xml:space="preserve">sein fünfter Sieg in acht Läufen. </w:t>
      </w:r>
    </w:p>
    <w:p w:rsidR="00531F57" w:rsidRDefault="00531F57" w:rsidP="00531F57">
      <w:pPr>
        <w:spacing w:line="360" w:lineRule="auto"/>
        <w:ind w:right="1985"/>
        <w:jc w:val="both"/>
      </w:pPr>
    </w:p>
    <w:p w:rsidR="004415DE" w:rsidRDefault="00531F57" w:rsidP="00136817">
      <w:pPr>
        <w:spacing w:line="360" w:lineRule="auto"/>
        <w:ind w:right="1985"/>
        <w:jc w:val="both"/>
      </w:pPr>
      <w:r>
        <w:t xml:space="preserve">Teamkollege </w:t>
      </w:r>
      <w:proofErr w:type="spellStart"/>
      <w:r>
        <w:t>Filipe</w:t>
      </w:r>
      <w:proofErr w:type="spellEnd"/>
      <w:r>
        <w:t xml:space="preserve"> de Souza aus Macao steht aktuell in der Gesamtwertung auf Rang drei und hofft, sich beim Heimrennen im November noch eine Position nach vorne schieben zu können. Mit den beiden erfolgreichen Fahrern liegt das </w:t>
      </w:r>
      <w:r w:rsidR="00E56F34">
        <w:t xml:space="preserve">LIQUI MOLY Team Engstler auch </w:t>
      </w:r>
      <w:r>
        <w:t xml:space="preserve">in der </w:t>
      </w:r>
      <w:r w:rsidR="00E56F34">
        <w:t xml:space="preserve">Teamwertung </w:t>
      </w:r>
      <w:r>
        <w:t>auf dem ersten Rang</w:t>
      </w:r>
      <w:r w:rsidR="00E56F34">
        <w:t xml:space="preserve">. </w:t>
      </w:r>
    </w:p>
    <w:p w:rsidR="00801207" w:rsidRDefault="00801207" w:rsidP="005A45DF">
      <w:pPr>
        <w:jc w:val="both"/>
      </w:pPr>
      <w:bookmarkStart w:id="0" w:name="_GoBack"/>
      <w:bookmarkEnd w:id="0"/>
    </w:p>
    <w:p w:rsidR="00934915" w:rsidRDefault="00934915" w:rsidP="00136817">
      <w:pPr>
        <w:spacing w:line="360" w:lineRule="auto"/>
        <w:ind w:right="1985"/>
        <w:jc w:val="both"/>
        <w:rPr>
          <w:b/>
          <w:bCs/>
        </w:rPr>
      </w:pPr>
    </w:p>
    <w:p w:rsidR="00934915" w:rsidRPr="00391551" w:rsidRDefault="00934915" w:rsidP="00136817">
      <w:pPr>
        <w:spacing w:line="360" w:lineRule="auto"/>
        <w:ind w:right="1985"/>
        <w:jc w:val="both"/>
        <w:rPr>
          <w:b/>
          <w:bCs/>
        </w:rPr>
      </w:pPr>
      <w:r w:rsidRPr="00391551">
        <w:rPr>
          <w:b/>
          <w:bCs/>
        </w:rPr>
        <w:t>LIQUI MOLY– das Unternehmen</w:t>
      </w:r>
    </w:p>
    <w:p w:rsidR="00934915" w:rsidRPr="00391551" w:rsidRDefault="00934915" w:rsidP="00136817">
      <w:pPr>
        <w:spacing w:line="360" w:lineRule="auto"/>
        <w:ind w:right="1985"/>
        <w:jc w:val="both"/>
        <w:rPr>
          <w:bCs/>
        </w:rPr>
      </w:pPr>
      <w:r w:rsidRPr="00391551">
        <w:rPr>
          <w:bCs/>
        </w:rPr>
        <w:t xml:space="preserve">Das in Ulm an der Donau beheimatete Unternehmen bietet ein hochwertiges Produktsortiment an Motorenölen, Additiven, </w:t>
      </w:r>
      <w:r w:rsidRPr="00391551">
        <w:rPr>
          <w:bCs/>
        </w:rPr>
        <w:lastRenderedPageBreak/>
        <w:t>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proofErr w:type="spellStart"/>
      <w:r w:rsidR="00F65BCE">
        <w:t>Gerstlauer</w:t>
      </w:r>
      <w:proofErr w:type="spellEnd"/>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B6" w:rsidRDefault="00BA52B6">
      <w:r>
        <w:separator/>
      </w:r>
    </w:p>
  </w:endnote>
  <w:endnote w:type="continuationSeparator" w:id="0">
    <w:p w:rsidR="00BA52B6" w:rsidRDefault="00BA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36817">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B6" w:rsidRDefault="00BA52B6">
      <w:r>
        <w:separator/>
      </w:r>
    </w:p>
  </w:footnote>
  <w:footnote w:type="continuationSeparator" w:id="0">
    <w:p w:rsidR="00BA52B6" w:rsidRDefault="00BA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265FD">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136817"/>
    <w:rsid w:val="00253914"/>
    <w:rsid w:val="00276BDD"/>
    <w:rsid w:val="002A3A55"/>
    <w:rsid w:val="002D0B31"/>
    <w:rsid w:val="002D0EB0"/>
    <w:rsid w:val="0030271C"/>
    <w:rsid w:val="00310899"/>
    <w:rsid w:val="00355275"/>
    <w:rsid w:val="003A5025"/>
    <w:rsid w:val="003B4B0A"/>
    <w:rsid w:val="003D1264"/>
    <w:rsid w:val="0040430D"/>
    <w:rsid w:val="004415DE"/>
    <w:rsid w:val="0046357E"/>
    <w:rsid w:val="00493A27"/>
    <w:rsid w:val="004A418D"/>
    <w:rsid w:val="004B378E"/>
    <w:rsid w:val="004F50E1"/>
    <w:rsid w:val="00531F57"/>
    <w:rsid w:val="005808EA"/>
    <w:rsid w:val="005919C9"/>
    <w:rsid w:val="005A45DF"/>
    <w:rsid w:val="00614549"/>
    <w:rsid w:val="006265FD"/>
    <w:rsid w:val="00677650"/>
    <w:rsid w:val="006B002E"/>
    <w:rsid w:val="006B12A8"/>
    <w:rsid w:val="006C5E10"/>
    <w:rsid w:val="006F28C3"/>
    <w:rsid w:val="00711527"/>
    <w:rsid w:val="00730A91"/>
    <w:rsid w:val="00767BB0"/>
    <w:rsid w:val="00801207"/>
    <w:rsid w:val="008B15DD"/>
    <w:rsid w:val="008E3CD1"/>
    <w:rsid w:val="009014B1"/>
    <w:rsid w:val="00934915"/>
    <w:rsid w:val="009640E3"/>
    <w:rsid w:val="009C1FDC"/>
    <w:rsid w:val="009C3944"/>
    <w:rsid w:val="00A54CED"/>
    <w:rsid w:val="00AA7AF8"/>
    <w:rsid w:val="00B77095"/>
    <w:rsid w:val="00B87BF5"/>
    <w:rsid w:val="00B969BD"/>
    <w:rsid w:val="00BA52B6"/>
    <w:rsid w:val="00BD2739"/>
    <w:rsid w:val="00C26157"/>
    <w:rsid w:val="00C71B54"/>
    <w:rsid w:val="00D10048"/>
    <w:rsid w:val="00D46609"/>
    <w:rsid w:val="00D729B1"/>
    <w:rsid w:val="00DD3D61"/>
    <w:rsid w:val="00E07F71"/>
    <w:rsid w:val="00E2079C"/>
    <w:rsid w:val="00E56F34"/>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A5747B64-C592-42C6-B860-74CE8296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Peter Szarafinski</cp:lastModifiedBy>
  <cp:revision>4</cp:revision>
  <dcterms:created xsi:type="dcterms:W3CDTF">2016-10-05T08:31:00Z</dcterms:created>
  <dcterms:modified xsi:type="dcterms:W3CDTF">2016-10-05T09:23:00Z</dcterms:modified>
</cp:coreProperties>
</file>