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4310CF" w:rsidRDefault="004310CF" w:rsidP="004310CF">
      <w:pPr>
        <w:spacing w:line="360" w:lineRule="auto"/>
        <w:ind w:right="2052"/>
        <w:jc w:val="both"/>
        <w:rPr>
          <w:b/>
          <w:color w:val="000000"/>
          <w:sz w:val="36"/>
          <w:szCs w:val="36"/>
        </w:rPr>
      </w:pPr>
      <w:r>
        <w:rPr>
          <w:b/>
          <w:color w:val="000000"/>
          <w:sz w:val="36"/>
          <w:szCs w:val="36"/>
        </w:rPr>
        <w:t>Sicherer Schutz vor der Dieselpest</w:t>
      </w:r>
    </w:p>
    <w:p w:rsidR="004310CF" w:rsidRDefault="004310CF" w:rsidP="004310CF">
      <w:pPr>
        <w:spacing w:line="360" w:lineRule="auto"/>
        <w:ind w:right="2052"/>
        <w:jc w:val="both"/>
        <w:rPr>
          <w:b/>
          <w:color w:val="000000"/>
        </w:rPr>
      </w:pPr>
    </w:p>
    <w:p w:rsidR="004310CF" w:rsidRDefault="004310CF" w:rsidP="002634C0">
      <w:pPr>
        <w:spacing w:line="360" w:lineRule="auto"/>
        <w:ind w:right="2052"/>
        <w:jc w:val="both"/>
        <w:rPr>
          <w:color w:val="000000"/>
          <w:sz w:val="28"/>
          <w:szCs w:val="28"/>
        </w:rPr>
      </w:pPr>
      <w:r>
        <w:rPr>
          <w:color w:val="000000"/>
          <w:sz w:val="28"/>
          <w:szCs w:val="28"/>
        </w:rPr>
        <w:t xml:space="preserve">Labortest beweist: LIQUI MOLY-Additive schützen dauerhaft vor </w:t>
      </w:r>
      <w:r w:rsidR="002634C0" w:rsidRPr="002634C0">
        <w:rPr>
          <w:color w:val="000000"/>
          <w:sz w:val="28"/>
          <w:szCs w:val="28"/>
        </w:rPr>
        <w:t xml:space="preserve">Mikroorganismen </w:t>
      </w:r>
      <w:r>
        <w:rPr>
          <w:color w:val="000000"/>
          <w:sz w:val="28"/>
          <w:szCs w:val="28"/>
        </w:rPr>
        <w:t>im Tank</w:t>
      </w:r>
    </w:p>
    <w:p w:rsidR="004310CF" w:rsidRDefault="004310CF" w:rsidP="004310CF">
      <w:pPr>
        <w:spacing w:line="360" w:lineRule="auto"/>
        <w:ind w:right="2052"/>
        <w:jc w:val="both"/>
        <w:rPr>
          <w:b/>
          <w:color w:val="000000"/>
        </w:rPr>
      </w:pPr>
    </w:p>
    <w:p w:rsidR="004310CF" w:rsidRDefault="004310CF" w:rsidP="004310CF">
      <w:pPr>
        <w:spacing w:line="360" w:lineRule="auto"/>
        <w:ind w:right="2052"/>
        <w:jc w:val="both"/>
        <w:rPr>
          <w:b/>
          <w:color w:val="000000"/>
        </w:rPr>
      </w:pPr>
      <w:r>
        <w:rPr>
          <w:b/>
          <w:color w:val="000000"/>
        </w:rPr>
        <w:t>Juli 2016 – Gerade nach längerer Standzeit wird sie zum Problem: Die Dieselpest. Der deutsche Motorenöl- und Additivspezialist LIQUI MOLY hat daher in seinem Marine-Sortiment auch Mittel, die den Befall des Tanks stoppen und verhindern. Wie gut sie wirken, hat nun ein externes Labor bestätigt.</w:t>
      </w:r>
    </w:p>
    <w:p w:rsidR="004310CF" w:rsidRDefault="004310CF" w:rsidP="004310CF">
      <w:pPr>
        <w:spacing w:line="360" w:lineRule="auto"/>
        <w:ind w:right="2052"/>
        <w:jc w:val="both"/>
        <w:rPr>
          <w:bCs/>
          <w:color w:val="000000"/>
        </w:rPr>
      </w:pPr>
    </w:p>
    <w:p w:rsidR="004310CF" w:rsidRDefault="004310CF" w:rsidP="00492416">
      <w:pPr>
        <w:spacing w:line="360" w:lineRule="auto"/>
        <w:ind w:right="2052"/>
        <w:jc w:val="both"/>
      </w:pPr>
      <w:r>
        <w:t xml:space="preserve">Das Institut Technische Mikrobiologie Dr. Jutta </w:t>
      </w:r>
      <w:proofErr w:type="spellStart"/>
      <w:r>
        <w:t>Höffler</w:t>
      </w:r>
      <w:proofErr w:type="spellEnd"/>
      <w:r>
        <w:t xml:space="preserve"> </w:t>
      </w:r>
      <w:r w:rsidR="00492416">
        <w:t xml:space="preserve">GmbH </w:t>
      </w:r>
      <w:r>
        <w:t xml:space="preserve">testete sowohl den LIQUI MOLY Marine Diesel Schutz als auch das </w:t>
      </w:r>
      <w:r w:rsidRPr="00513404">
        <w:t xml:space="preserve">Marine Diesel Bakterien </w:t>
      </w:r>
      <w:proofErr w:type="spellStart"/>
      <w:r w:rsidRPr="00513404">
        <w:t>Stop</w:t>
      </w:r>
      <w:proofErr w:type="spellEnd"/>
      <w:r>
        <w:t xml:space="preserve"> in verschiedenen Dosierungen nach </w:t>
      </w:r>
      <w:r w:rsidRPr="00E34B91">
        <w:t>ASTM E 1259-05</w:t>
      </w:r>
      <w:r>
        <w:t xml:space="preserve">. Für den Test wurde Dieselkraftstoff mit etwas Wasser versetzt und dann mit einer bestimmten Menge an </w:t>
      </w:r>
      <w:r w:rsidR="00492416">
        <w:t>Mikroorganismen</w:t>
      </w:r>
      <w:r>
        <w:t xml:space="preserve"> infiziert. Dafür wurden drei typische Verursacher der Dieselpest gewählt: Bakterien (</w:t>
      </w:r>
      <w:proofErr w:type="spellStart"/>
      <w:r w:rsidRPr="00492416">
        <w:rPr>
          <w:i/>
        </w:rPr>
        <w:t>Pseudomonas</w:t>
      </w:r>
      <w:proofErr w:type="spellEnd"/>
      <w:r w:rsidRPr="00492416">
        <w:rPr>
          <w:i/>
        </w:rPr>
        <w:t xml:space="preserve"> </w:t>
      </w:r>
      <w:proofErr w:type="spellStart"/>
      <w:r w:rsidRPr="00492416">
        <w:rPr>
          <w:i/>
        </w:rPr>
        <w:t>aeruginosa</w:t>
      </w:r>
      <w:proofErr w:type="spellEnd"/>
      <w:r>
        <w:t>), Hefen (</w:t>
      </w:r>
      <w:proofErr w:type="spellStart"/>
      <w:r w:rsidRPr="00492416">
        <w:rPr>
          <w:i/>
        </w:rPr>
        <w:t>Yarrowia</w:t>
      </w:r>
      <w:proofErr w:type="spellEnd"/>
      <w:r w:rsidRPr="00492416">
        <w:rPr>
          <w:i/>
        </w:rPr>
        <w:t xml:space="preserve"> </w:t>
      </w:r>
      <w:proofErr w:type="spellStart"/>
      <w:r w:rsidRPr="00492416">
        <w:rPr>
          <w:i/>
        </w:rPr>
        <w:t>tropicalis</w:t>
      </w:r>
      <w:proofErr w:type="spellEnd"/>
      <w:r>
        <w:t>) und Pilze (</w:t>
      </w:r>
      <w:proofErr w:type="spellStart"/>
      <w:r w:rsidRPr="00492416">
        <w:rPr>
          <w:i/>
        </w:rPr>
        <w:t>Hormoconis</w:t>
      </w:r>
      <w:proofErr w:type="spellEnd"/>
      <w:r w:rsidRPr="00492416">
        <w:rPr>
          <w:i/>
        </w:rPr>
        <w:t xml:space="preserve"> </w:t>
      </w:r>
      <w:proofErr w:type="spellStart"/>
      <w:r w:rsidRPr="00492416">
        <w:rPr>
          <w:i/>
        </w:rPr>
        <w:t>resinae</w:t>
      </w:r>
      <w:proofErr w:type="spellEnd"/>
      <w:r>
        <w:t xml:space="preserve">). </w:t>
      </w:r>
    </w:p>
    <w:p w:rsidR="004310CF" w:rsidRDefault="004310CF" w:rsidP="004310CF">
      <w:pPr>
        <w:spacing w:line="360" w:lineRule="auto"/>
        <w:ind w:right="2052"/>
        <w:jc w:val="both"/>
      </w:pPr>
    </w:p>
    <w:p w:rsidR="004310CF" w:rsidRDefault="004310CF" w:rsidP="00492416">
      <w:pPr>
        <w:spacing w:line="360" w:lineRule="auto"/>
        <w:ind w:right="2052"/>
        <w:jc w:val="both"/>
      </w:pPr>
      <w:r>
        <w:t xml:space="preserve">Bei allen drei Verursachern waren die Resultate dieselben. Während sich die </w:t>
      </w:r>
      <w:r w:rsidR="00492416">
        <w:t xml:space="preserve">Mikroorganismen </w:t>
      </w:r>
      <w:r>
        <w:t xml:space="preserve">im unbehandelten Diesel schnell ausbreiteten, zeigten die Additive schnell Wirkung. Nach sieben Tagen waren keine </w:t>
      </w:r>
      <w:r w:rsidR="00492416">
        <w:t xml:space="preserve">Mikroorganismen </w:t>
      </w:r>
      <w:r>
        <w:t xml:space="preserve">mehr nachweisbar und tauchten auch nach 21 Tagen nicht wieder auf. Dabei zeigte sich, dass beide Mittel auch in niedriger Dosierung hochwirksam sind. </w:t>
      </w:r>
    </w:p>
    <w:p w:rsidR="004310CF" w:rsidRDefault="004310CF" w:rsidP="004310CF">
      <w:pPr>
        <w:spacing w:line="360" w:lineRule="auto"/>
        <w:ind w:right="2052"/>
        <w:jc w:val="both"/>
      </w:pPr>
    </w:p>
    <w:p w:rsidR="004310CF" w:rsidRDefault="004310CF" w:rsidP="00492416">
      <w:pPr>
        <w:spacing w:line="360" w:lineRule="auto"/>
        <w:ind w:right="2052"/>
        <w:jc w:val="both"/>
      </w:pPr>
      <w:r>
        <w:t xml:space="preserve">Unter den beiden Produkten ist LIQUI MOLY </w:t>
      </w:r>
      <w:r w:rsidRPr="00513404">
        <w:t xml:space="preserve">Marine Diesel Bakterien </w:t>
      </w:r>
      <w:proofErr w:type="spellStart"/>
      <w:r w:rsidRPr="00513404">
        <w:t>Stop</w:t>
      </w:r>
      <w:proofErr w:type="spellEnd"/>
      <w:r>
        <w:t xml:space="preserve"> der Spezialist. Das Additiv geht gezielt gegen </w:t>
      </w:r>
      <w:r w:rsidR="00492416">
        <w:t xml:space="preserve">Mikroorganismen </w:t>
      </w:r>
      <w:r>
        <w:t xml:space="preserve">vor. Bei starkem Befall wird es in der Dosierung 1:1000 eingesetzt. Zur Vorbeugung reicht 1:4000. Das andere Produkt, LIQUI MOLY Marine Diesel Schutz ist der Generalist. Es enthält auch Wirkstoffe gegen </w:t>
      </w:r>
      <w:r w:rsidR="00492416">
        <w:lastRenderedPageBreak/>
        <w:t>Mikroorganismen</w:t>
      </w:r>
      <w:r>
        <w:t xml:space="preserve">, aber nicht so hochdosiert wie der Marine Diesel Bakterien </w:t>
      </w:r>
      <w:proofErr w:type="spellStart"/>
      <w:r>
        <w:t>Stop</w:t>
      </w:r>
      <w:proofErr w:type="spellEnd"/>
      <w:r>
        <w:t xml:space="preserve">. Dafür reinigt es das Kraftstoffsystem, schützt es vor Korrosion und erhöht die </w:t>
      </w:r>
      <w:proofErr w:type="spellStart"/>
      <w:r>
        <w:t>Cetanzahl</w:t>
      </w:r>
      <w:proofErr w:type="spellEnd"/>
      <w:r>
        <w:t>, so dass der Motor leichter startet und ruhiger läuft.</w:t>
      </w:r>
    </w:p>
    <w:p w:rsidR="004310CF" w:rsidRDefault="004310CF" w:rsidP="004310CF">
      <w:pPr>
        <w:spacing w:line="360" w:lineRule="auto"/>
        <w:ind w:right="2052"/>
        <w:jc w:val="both"/>
      </w:pPr>
    </w:p>
    <w:p w:rsidR="004310CF" w:rsidRDefault="004310CF" w:rsidP="00492416">
      <w:pPr>
        <w:spacing w:line="360" w:lineRule="auto"/>
        <w:ind w:right="2052"/>
        <w:jc w:val="both"/>
      </w:pPr>
      <w:r>
        <w:t xml:space="preserve">Dieselpest ist ein verbreitetes Problem bei Booten. Befindet sich Wasser im Tank, sei es durch Kondenswasser an den Tankinnenwänden, durch kontaminierten Diesel oder durch Unachtsamkeit beim Tanken, dann setzt sich dieses Wasser unten im Tank ab. In der Grenzschicht zwischen Wasser und Diesel können sich </w:t>
      </w:r>
      <w:r w:rsidR="00492416">
        <w:t xml:space="preserve">Mikroorganismen </w:t>
      </w:r>
      <w:r>
        <w:t xml:space="preserve">vermehren. Je länger die Standzeit, desto zahlreicher vermehren sie sich. Sie bilden eine schleimige Masse, die den Kraftstofffilter und die Injektoren verstopft. Der Motor bleibt stehen. Darüber hinaus erhöhen die Stoffwechselprodukte der </w:t>
      </w:r>
      <w:r w:rsidR="00492416">
        <w:t xml:space="preserve">Mikroorganismen </w:t>
      </w:r>
      <w:r>
        <w:t xml:space="preserve">die Korrosion im Tank und in den Kraftstoffleitungen. </w:t>
      </w:r>
    </w:p>
    <w:p w:rsidR="004310CF" w:rsidRDefault="004310CF" w:rsidP="004310CF">
      <w:pPr>
        <w:spacing w:line="360" w:lineRule="auto"/>
        <w:ind w:right="2052"/>
        <w:jc w:val="both"/>
      </w:pPr>
    </w:p>
    <w:p w:rsidR="004310CF" w:rsidRDefault="004310CF" w:rsidP="00492416">
      <w:pPr>
        <w:spacing w:line="360" w:lineRule="auto"/>
        <w:ind w:right="2052"/>
        <w:jc w:val="both"/>
      </w:pPr>
      <w:r>
        <w:t xml:space="preserve">LIQUI MOLY Marine Diesel Schutz und </w:t>
      </w:r>
      <w:r w:rsidRPr="00513404">
        <w:t xml:space="preserve">Marine Diesel Bakterien </w:t>
      </w:r>
      <w:proofErr w:type="spellStart"/>
      <w:r w:rsidRPr="00513404">
        <w:t>Stop</w:t>
      </w:r>
      <w:proofErr w:type="spellEnd"/>
      <w:r>
        <w:t xml:space="preserve"> töten beide die </w:t>
      </w:r>
      <w:r w:rsidR="00492416">
        <w:t xml:space="preserve">Mikroorganismen </w:t>
      </w:r>
      <w:r>
        <w:t xml:space="preserve">ab. Den bis dahin entstandenen </w:t>
      </w:r>
      <w:r w:rsidR="00492416">
        <w:t>S</w:t>
      </w:r>
      <w:r>
        <w:t xml:space="preserve">chleim </w:t>
      </w:r>
      <w:r w:rsidR="00492416">
        <w:t xml:space="preserve">aus Mikroorganismen </w:t>
      </w:r>
      <w:r>
        <w:t xml:space="preserve">können sie aber nicht auflösen. Bei starkem Befall ist daher in jedem Fall eine Tankreinigung notwendig. Damit es gar nicht erst so weit kommt, lassen sich beide Mittel in niedriger Dosierung als Vorbeugung einsetzen. Bei regelmäßigem Einsatz hat man dauerhaft Ruhe vor Bakterien und Pilzen im Tank. Der Motor macht keine Probleme mehr und das Geld für eine teure Tankreinigung hat man sich auch gespart. </w:t>
      </w:r>
    </w:p>
    <w:p w:rsidR="004310CF" w:rsidRDefault="004310CF" w:rsidP="004310CF">
      <w:pPr>
        <w:spacing w:line="360" w:lineRule="auto"/>
        <w:ind w:right="2052"/>
        <w:jc w:val="both"/>
      </w:pPr>
    </w:p>
    <w:p w:rsidR="00191467" w:rsidRDefault="00191467" w:rsidP="00310899">
      <w:pPr>
        <w:keepNext/>
        <w:keepLines/>
        <w:spacing w:line="360" w:lineRule="auto"/>
        <w:ind w:right="1985"/>
        <w:jc w:val="both"/>
        <w:rPr>
          <w:b/>
          <w:bCs/>
        </w:rPr>
      </w:pPr>
    </w:p>
    <w:p w:rsidR="00934915" w:rsidRPr="00391551" w:rsidRDefault="00934915" w:rsidP="00191467">
      <w:pPr>
        <w:widowControl w:val="0"/>
        <w:spacing w:line="360" w:lineRule="auto"/>
        <w:ind w:right="1985"/>
        <w:jc w:val="both"/>
        <w:rPr>
          <w:b/>
          <w:bCs/>
        </w:rPr>
      </w:pPr>
      <w:r w:rsidRPr="00391551">
        <w:rPr>
          <w:b/>
          <w:bCs/>
        </w:rPr>
        <w:t>LIQUI MOLY– das Unternehmen</w:t>
      </w:r>
    </w:p>
    <w:p w:rsidR="00934915" w:rsidRPr="00391551" w:rsidRDefault="00934915" w:rsidP="00191467">
      <w:pPr>
        <w:widowControl w:val="0"/>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w:t>
      </w:r>
      <w:r w:rsidRPr="00391551">
        <w:rPr>
          <w:bCs/>
        </w:rPr>
        <w:lastRenderedPageBreak/>
        <w:t>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BB766A" w:rsidRDefault="00BB766A" w:rsidP="00BB766A">
      <w:pPr>
        <w:autoSpaceDE w:val="0"/>
        <w:autoSpaceDN w:val="0"/>
        <w:adjustRightInd w:val="0"/>
        <w:ind w:right="2053"/>
        <w:jc w:val="both"/>
      </w:pPr>
      <w:r>
        <w:t>LIQUI MOLY GmbH</w:t>
      </w:r>
    </w:p>
    <w:p w:rsidR="00E21F8A" w:rsidRDefault="00E21F8A" w:rsidP="00E21F8A">
      <w:pPr>
        <w:autoSpaceDE w:val="0"/>
        <w:autoSpaceDN w:val="0"/>
        <w:adjustRightInd w:val="0"/>
        <w:ind w:right="2053"/>
        <w:jc w:val="both"/>
      </w:pPr>
      <w:r>
        <w:t>Tobias Gerstlauer</w:t>
      </w:r>
    </w:p>
    <w:p w:rsidR="00E21F8A" w:rsidRDefault="00E21F8A" w:rsidP="00E21F8A">
      <w:pPr>
        <w:autoSpaceDE w:val="0"/>
        <w:autoSpaceDN w:val="0"/>
        <w:adjustRightInd w:val="0"/>
        <w:ind w:right="2053"/>
        <w:jc w:val="both"/>
      </w:pPr>
      <w:r>
        <w:t>Leiter Öffentlichkeitsarbeit D/A/CH</w:t>
      </w:r>
    </w:p>
    <w:p w:rsidR="00E21F8A" w:rsidRDefault="00E21F8A" w:rsidP="00E21F8A">
      <w:pPr>
        <w:autoSpaceDE w:val="0"/>
        <w:autoSpaceDN w:val="0"/>
        <w:adjustRightInd w:val="0"/>
        <w:ind w:right="2053"/>
        <w:jc w:val="both"/>
      </w:pPr>
      <w:proofErr w:type="spellStart"/>
      <w:r>
        <w:t>Jerg</w:t>
      </w:r>
      <w:proofErr w:type="spellEnd"/>
      <w:r>
        <w:t>-Wieland-Str. 4</w:t>
      </w:r>
    </w:p>
    <w:p w:rsidR="00E21F8A" w:rsidRDefault="00E21F8A" w:rsidP="00E21F8A">
      <w:pPr>
        <w:autoSpaceDE w:val="0"/>
        <w:autoSpaceDN w:val="0"/>
        <w:adjustRightInd w:val="0"/>
        <w:ind w:right="2053"/>
        <w:jc w:val="both"/>
      </w:pPr>
      <w:r>
        <w:t>89081 Ulm-Lehr</w:t>
      </w:r>
    </w:p>
    <w:p w:rsidR="00E21F8A" w:rsidRDefault="00E21F8A" w:rsidP="00E21F8A">
      <w:pPr>
        <w:autoSpaceDE w:val="0"/>
        <w:autoSpaceDN w:val="0"/>
        <w:adjustRightInd w:val="0"/>
        <w:ind w:right="2053"/>
        <w:jc w:val="both"/>
      </w:pPr>
      <w:r>
        <w:t>Fon: +49 (0)731/1420-890</w:t>
      </w:r>
    </w:p>
    <w:p w:rsidR="00E21F8A" w:rsidRDefault="00E21F8A" w:rsidP="00E21F8A">
      <w:pPr>
        <w:autoSpaceDE w:val="0"/>
        <w:autoSpaceDN w:val="0"/>
        <w:adjustRightInd w:val="0"/>
        <w:ind w:right="2053"/>
        <w:jc w:val="both"/>
      </w:pPr>
      <w:r>
        <w:t>Fax: +49 (0)731/1420-82</w:t>
      </w:r>
    </w:p>
    <w:p w:rsidR="00E21F8A" w:rsidRPr="00F7400B" w:rsidRDefault="00E21F8A" w:rsidP="00E21F8A">
      <w:pPr>
        <w:autoSpaceDE w:val="0"/>
        <w:autoSpaceDN w:val="0"/>
        <w:adjustRightInd w:val="0"/>
        <w:ind w:right="2053"/>
        <w:jc w:val="both"/>
      </w:pPr>
      <w:r>
        <w:t>Tobias.Gerstlauer@liqui-moly.de</w:t>
      </w:r>
    </w:p>
    <w:p w:rsidR="0040430D" w:rsidRPr="00F7400B" w:rsidRDefault="0040430D" w:rsidP="00BB766A">
      <w:pPr>
        <w:autoSpaceDE w:val="0"/>
        <w:autoSpaceDN w:val="0"/>
        <w:adjustRightInd w:val="0"/>
        <w:ind w:right="2053"/>
        <w:jc w:val="both"/>
      </w:pPr>
      <w:bookmarkStart w:id="0" w:name="_GoBack"/>
      <w:bookmarkEnd w:id="0"/>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1F8A">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FB7"/>
    <w:rsid w:val="000E756D"/>
    <w:rsid w:val="00101153"/>
    <w:rsid w:val="00191467"/>
    <w:rsid w:val="001F39D9"/>
    <w:rsid w:val="001F5019"/>
    <w:rsid w:val="0024555C"/>
    <w:rsid w:val="00253914"/>
    <w:rsid w:val="002634C0"/>
    <w:rsid w:val="00276BDD"/>
    <w:rsid w:val="002A3A55"/>
    <w:rsid w:val="002D0B31"/>
    <w:rsid w:val="002D0EB0"/>
    <w:rsid w:val="0030271C"/>
    <w:rsid w:val="00310899"/>
    <w:rsid w:val="00355275"/>
    <w:rsid w:val="00361BBB"/>
    <w:rsid w:val="003A5025"/>
    <w:rsid w:val="003B4B0A"/>
    <w:rsid w:val="003D1264"/>
    <w:rsid w:val="0040430D"/>
    <w:rsid w:val="004310CF"/>
    <w:rsid w:val="0046357E"/>
    <w:rsid w:val="00492416"/>
    <w:rsid w:val="00493A27"/>
    <w:rsid w:val="004A418D"/>
    <w:rsid w:val="004B378E"/>
    <w:rsid w:val="004E477F"/>
    <w:rsid w:val="004F50E1"/>
    <w:rsid w:val="005808EA"/>
    <w:rsid w:val="005919C9"/>
    <w:rsid w:val="005A45DF"/>
    <w:rsid w:val="005E36BF"/>
    <w:rsid w:val="006109AE"/>
    <w:rsid w:val="00614549"/>
    <w:rsid w:val="00631282"/>
    <w:rsid w:val="00677650"/>
    <w:rsid w:val="0069487F"/>
    <w:rsid w:val="00695C1C"/>
    <w:rsid w:val="006B002E"/>
    <w:rsid w:val="006B12A8"/>
    <w:rsid w:val="006C5E10"/>
    <w:rsid w:val="006F28C3"/>
    <w:rsid w:val="00730A91"/>
    <w:rsid w:val="007554D7"/>
    <w:rsid w:val="00767BB0"/>
    <w:rsid w:val="00801207"/>
    <w:rsid w:val="008B15DD"/>
    <w:rsid w:val="008E3CD1"/>
    <w:rsid w:val="00903FA3"/>
    <w:rsid w:val="0093342E"/>
    <w:rsid w:val="00934915"/>
    <w:rsid w:val="009640E3"/>
    <w:rsid w:val="009A62A1"/>
    <w:rsid w:val="009C1FDC"/>
    <w:rsid w:val="009C3944"/>
    <w:rsid w:val="00A50745"/>
    <w:rsid w:val="00A54CED"/>
    <w:rsid w:val="00AA7AF8"/>
    <w:rsid w:val="00B122B4"/>
    <w:rsid w:val="00B77095"/>
    <w:rsid w:val="00B87BF5"/>
    <w:rsid w:val="00BA52B6"/>
    <w:rsid w:val="00BB766A"/>
    <w:rsid w:val="00BD2739"/>
    <w:rsid w:val="00BD499A"/>
    <w:rsid w:val="00C22336"/>
    <w:rsid w:val="00C26157"/>
    <w:rsid w:val="00C263C8"/>
    <w:rsid w:val="00C71B54"/>
    <w:rsid w:val="00D10048"/>
    <w:rsid w:val="00D46609"/>
    <w:rsid w:val="00D729B1"/>
    <w:rsid w:val="00D809D2"/>
    <w:rsid w:val="00DD3D61"/>
    <w:rsid w:val="00E07F71"/>
    <w:rsid w:val="00E2079C"/>
    <w:rsid w:val="00E21F8A"/>
    <w:rsid w:val="00E46700"/>
    <w:rsid w:val="00E57DF9"/>
    <w:rsid w:val="00EC218A"/>
    <w:rsid w:val="00F063DC"/>
    <w:rsid w:val="00F33F15"/>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3546</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2016-07-06T06:54:00Z</dcterms:created>
  <dcterms:modified xsi:type="dcterms:W3CDTF">2016-07-21T08:49:00Z</dcterms:modified>
</cp:coreProperties>
</file>