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5A45DF">
      <w:pPr>
        <w:jc w:val="both"/>
      </w:pPr>
    </w:p>
    <w:p w:rsidR="00A03C21" w:rsidRPr="002E744E" w:rsidRDefault="00A03C21" w:rsidP="00A03C21">
      <w:pPr>
        <w:spacing w:line="360" w:lineRule="auto"/>
        <w:ind w:right="1984"/>
        <w:jc w:val="both"/>
        <w:rPr>
          <w:b/>
          <w:sz w:val="36"/>
          <w:szCs w:val="36"/>
        </w:rPr>
      </w:pPr>
      <w:r w:rsidRPr="002E744E">
        <w:rPr>
          <w:b/>
          <w:sz w:val="36"/>
          <w:szCs w:val="36"/>
        </w:rPr>
        <w:t>Goldene Zeiten für den Handel</w:t>
      </w:r>
    </w:p>
    <w:p w:rsidR="00A03C21" w:rsidRDefault="00A03C21" w:rsidP="00A03C21">
      <w:pPr>
        <w:spacing w:line="360" w:lineRule="auto"/>
        <w:ind w:right="1984"/>
        <w:jc w:val="both"/>
      </w:pPr>
    </w:p>
    <w:p w:rsidR="00A03C21" w:rsidRPr="002E744E" w:rsidRDefault="00071D06" w:rsidP="00A03C21">
      <w:pPr>
        <w:spacing w:line="360" w:lineRule="auto"/>
        <w:ind w:right="1984"/>
        <w:jc w:val="both"/>
        <w:rPr>
          <w:sz w:val="28"/>
          <w:szCs w:val="28"/>
        </w:rPr>
      </w:pPr>
      <w:r>
        <w:rPr>
          <w:sz w:val="28"/>
          <w:szCs w:val="28"/>
        </w:rPr>
        <w:t>Für</w:t>
      </w:r>
      <w:r w:rsidR="00A03C21" w:rsidRPr="002E744E">
        <w:rPr>
          <w:sz w:val="28"/>
          <w:szCs w:val="28"/>
        </w:rPr>
        <w:t xml:space="preserve"> den </w:t>
      </w:r>
      <w:r w:rsidR="00E30E7B">
        <w:rPr>
          <w:sz w:val="28"/>
          <w:szCs w:val="28"/>
        </w:rPr>
        <w:t>Fachh</w:t>
      </w:r>
      <w:r w:rsidR="00A03C21" w:rsidRPr="002E744E">
        <w:rPr>
          <w:sz w:val="28"/>
          <w:szCs w:val="28"/>
        </w:rPr>
        <w:t xml:space="preserve">andel bringt LIQUI MOLY das Motorenöl </w:t>
      </w:r>
      <w:proofErr w:type="spellStart"/>
      <w:r w:rsidR="00A03C21" w:rsidRPr="002E744E">
        <w:rPr>
          <w:sz w:val="28"/>
          <w:szCs w:val="28"/>
        </w:rPr>
        <w:t>Longlife</w:t>
      </w:r>
      <w:proofErr w:type="spellEnd"/>
      <w:r w:rsidR="00A03C21" w:rsidRPr="002E744E">
        <w:rPr>
          <w:sz w:val="28"/>
          <w:szCs w:val="28"/>
        </w:rPr>
        <w:t xml:space="preserve"> III 5W-30 </w:t>
      </w:r>
      <w:r>
        <w:rPr>
          <w:sz w:val="28"/>
          <w:szCs w:val="28"/>
        </w:rPr>
        <w:t xml:space="preserve">mit VW-Freigaben </w:t>
      </w:r>
      <w:r w:rsidR="00A03C21" w:rsidRPr="002E744E">
        <w:rPr>
          <w:sz w:val="28"/>
          <w:szCs w:val="28"/>
        </w:rPr>
        <w:t>auf den Markt</w:t>
      </w:r>
    </w:p>
    <w:p w:rsidR="00A03C21" w:rsidRPr="002E744E" w:rsidRDefault="00A03C21" w:rsidP="00A03C21">
      <w:pPr>
        <w:spacing w:line="360" w:lineRule="auto"/>
        <w:ind w:right="1984"/>
        <w:jc w:val="both"/>
      </w:pPr>
    </w:p>
    <w:p w:rsidR="00A03C21" w:rsidRPr="00026940" w:rsidRDefault="00A03C21" w:rsidP="00A03C21">
      <w:pPr>
        <w:spacing w:line="360" w:lineRule="auto"/>
        <w:ind w:right="1984"/>
        <w:jc w:val="both"/>
        <w:rPr>
          <w:b/>
        </w:rPr>
      </w:pPr>
      <w:r w:rsidRPr="00026940">
        <w:rPr>
          <w:b/>
        </w:rPr>
        <w:t xml:space="preserve">August 2016 – Ganz in Gold </w:t>
      </w:r>
      <w:r>
        <w:rPr>
          <w:b/>
        </w:rPr>
        <w:t xml:space="preserve">und exklusiv </w:t>
      </w:r>
      <w:r w:rsidRPr="00026940">
        <w:rPr>
          <w:b/>
        </w:rPr>
        <w:t xml:space="preserve">präsentiert sich das neueste Motorenöl von LIQUI MOLY, das </w:t>
      </w:r>
      <w:proofErr w:type="spellStart"/>
      <w:r w:rsidRPr="00026940">
        <w:rPr>
          <w:b/>
        </w:rPr>
        <w:t>Longlife</w:t>
      </w:r>
      <w:proofErr w:type="spellEnd"/>
      <w:r w:rsidRPr="00026940">
        <w:rPr>
          <w:b/>
        </w:rPr>
        <w:t xml:space="preserve"> III 5W-30. Es ist ein auf Synthesetechnologie basierendes Leichtlaufmotorenöl, das durch seine Leistung besticht</w:t>
      </w:r>
      <w:r w:rsidR="0024024E">
        <w:rPr>
          <w:b/>
        </w:rPr>
        <w:t xml:space="preserve">. So verfügt es über </w:t>
      </w:r>
      <w:r w:rsidR="0024024E" w:rsidRPr="0024024E">
        <w:rPr>
          <w:b/>
        </w:rPr>
        <w:t>die VW-Freigabe</w:t>
      </w:r>
      <w:r w:rsidR="00071D06">
        <w:rPr>
          <w:b/>
        </w:rPr>
        <w:t>n</w:t>
      </w:r>
      <w:bookmarkStart w:id="0" w:name="_GoBack"/>
      <w:bookmarkEnd w:id="0"/>
      <w:r w:rsidR="00071D06">
        <w:rPr>
          <w:b/>
        </w:rPr>
        <w:t xml:space="preserve"> 504 00 und</w:t>
      </w:r>
      <w:r w:rsidR="0024024E" w:rsidRPr="0024024E">
        <w:rPr>
          <w:b/>
        </w:rPr>
        <w:t xml:space="preserve"> 507 00</w:t>
      </w:r>
      <w:r w:rsidR="0024024E">
        <w:rPr>
          <w:b/>
        </w:rPr>
        <w:t>.</w:t>
      </w:r>
      <w:r w:rsidRPr="0024024E">
        <w:rPr>
          <w:b/>
        </w:rPr>
        <w:t xml:space="preserve"> </w:t>
      </w:r>
      <w:r w:rsidR="0024024E">
        <w:rPr>
          <w:b/>
        </w:rPr>
        <w:t>Besonders ist auch die</w:t>
      </w:r>
      <w:r w:rsidRPr="00026940">
        <w:rPr>
          <w:b/>
        </w:rPr>
        <w:t xml:space="preserve"> </w:t>
      </w:r>
      <w:proofErr w:type="spellStart"/>
      <w:r w:rsidRPr="00026940">
        <w:rPr>
          <w:b/>
        </w:rPr>
        <w:t>Kanisterfarbe</w:t>
      </w:r>
      <w:proofErr w:type="spellEnd"/>
      <w:r w:rsidR="0024024E">
        <w:rPr>
          <w:b/>
        </w:rPr>
        <w:t xml:space="preserve"> Gold</w:t>
      </w:r>
      <w:r w:rsidRPr="00026940">
        <w:rPr>
          <w:b/>
        </w:rPr>
        <w:t>. Sie macht das neue Produkt zum Blickfang</w:t>
      </w:r>
      <w:r>
        <w:rPr>
          <w:b/>
        </w:rPr>
        <w:t xml:space="preserve"> im Fachhandel. Nur dort gibt es dieses Öl zu kaufen.</w:t>
      </w:r>
    </w:p>
    <w:p w:rsidR="00A03C21" w:rsidRDefault="00A03C21" w:rsidP="00A03C21">
      <w:pPr>
        <w:spacing w:line="360" w:lineRule="auto"/>
        <w:ind w:right="1984"/>
        <w:jc w:val="both"/>
      </w:pPr>
    </w:p>
    <w:p w:rsidR="00A03C21" w:rsidRDefault="00A03C21" w:rsidP="00A03C21">
      <w:pPr>
        <w:spacing w:line="360" w:lineRule="auto"/>
        <w:ind w:right="1984"/>
        <w:jc w:val="both"/>
      </w:pPr>
      <w:r>
        <w:t xml:space="preserve">Optisch hebt sich das </w:t>
      </w:r>
      <w:proofErr w:type="spellStart"/>
      <w:r>
        <w:t>Longlife</w:t>
      </w:r>
      <w:proofErr w:type="spellEnd"/>
      <w:r>
        <w:t xml:space="preserve"> III 5W-30 im Regal ab. Und auch die Leistungen des neuen Öls aus dem Hause LIQUI MOLY sind überdurchschnittlich. Es </w:t>
      </w:r>
      <w:r w:rsidRPr="002E744E">
        <w:t>sorgt für eine</w:t>
      </w:r>
      <w:r>
        <w:t xml:space="preserve"> ausgezeichnete Motorsauberkeit. Störende Ablagerungen bilden sich deutlich weniger als bei herkömmlichen Schmierstoffen. Der geringe Ascheanteil sichert </w:t>
      </w:r>
      <w:r w:rsidRPr="002E744E">
        <w:t>die Funktionsfähigkeit des Dieselpartikelfilters</w:t>
      </w:r>
      <w:r>
        <w:t>, damit diesem eine möglichst lange Lebensdauer beschert ist.</w:t>
      </w:r>
    </w:p>
    <w:p w:rsidR="00A03C21" w:rsidRDefault="00A03C21" w:rsidP="00A03C21">
      <w:pPr>
        <w:spacing w:line="360" w:lineRule="auto"/>
        <w:ind w:right="1984"/>
        <w:jc w:val="both"/>
      </w:pPr>
    </w:p>
    <w:p w:rsidR="00A03C21" w:rsidRPr="002E744E" w:rsidRDefault="00A03C21" w:rsidP="00A03C21">
      <w:pPr>
        <w:spacing w:line="360" w:lineRule="auto"/>
        <w:ind w:right="1984"/>
        <w:jc w:val="both"/>
      </w:pPr>
      <w:r>
        <w:t>A</w:t>
      </w:r>
      <w:r w:rsidRPr="002E744E">
        <w:t>uch bei tiefen Temperaturen garanti</w:t>
      </w:r>
      <w:r>
        <w:t xml:space="preserve">ert </w:t>
      </w:r>
      <w:proofErr w:type="spellStart"/>
      <w:r>
        <w:t>Longlife</w:t>
      </w:r>
      <w:proofErr w:type="spellEnd"/>
      <w:r>
        <w:t xml:space="preserve"> III 5W-30 eine schnelle Ölversorgung. Gegen Verschleiß bietet es höchsten Schutz und ist deshalb ideal für </w:t>
      </w:r>
      <w:r w:rsidRPr="002E744E">
        <w:t>Fahrzeuge mit langen Ölwechselintervallen geeignet.</w:t>
      </w:r>
    </w:p>
    <w:p w:rsidR="00A03C21" w:rsidRDefault="00A03C21" w:rsidP="00A03C21">
      <w:pPr>
        <w:spacing w:line="360" w:lineRule="auto"/>
        <w:ind w:right="1984"/>
        <w:jc w:val="both"/>
      </w:pPr>
    </w:p>
    <w:p w:rsidR="00A03C21" w:rsidRPr="002E744E" w:rsidRDefault="00A03C21" w:rsidP="00A03C21">
      <w:pPr>
        <w:spacing w:line="360" w:lineRule="auto"/>
        <w:ind w:right="1984"/>
        <w:jc w:val="both"/>
      </w:pPr>
      <w:r w:rsidRPr="002E744E">
        <w:t>Das Öl besitzt</w:t>
      </w:r>
      <w:r w:rsidR="00071D06">
        <w:t xml:space="preserve"> die </w:t>
      </w:r>
      <w:r w:rsidRPr="002E744E">
        <w:t>Freigabe</w:t>
      </w:r>
      <w:r w:rsidR="00071D06">
        <w:t>n VW 504 00 und VW</w:t>
      </w:r>
      <w:r w:rsidRPr="002E744E">
        <w:t xml:space="preserve"> 507 00. </w:t>
      </w:r>
      <w:r>
        <w:t>LIQUI MOLY</w:t>
      </w:r>
      <w:r w:rsidRPr="002E744E">
        <w:t xml:space="preserve"> empf</w:t>
      </w:r>
      <w:r>
        <w:t>i</w:t>
      </w:r>
      <w:r w:rsidRPr="002E744E">
        <w:t>ehl</w:t>
      </w:r>
      <w:r>
        <w:t>t</w:t>
      </w:r>
      <w:r w:rsidRPr="002E744E">
        <w:t xml:space="preserve"> es </w:t>
      </w:r>
      <w:r>
        <w:t xml:space="preserve">auch </w:t>
      </w:r>
      <w:r w:rsidRPr="002E744E">
        <w:t xml:space="preserve">für Fahrzeuge </w:t>
      </w:r>
      <w:r>
        <w:t>und</w:t>
      </w:r>
      <w:r w:rsidRPr="002E744E">
        <w:t xml:space="preserve"> Aggregate, für die </w:t>
      </w:r>
      <w:r>
        <w:t>die</w:t>
      </w:r>
      <w:r w:rsidRPr="002E744E">
        <w:t xml:space="preserve"> Spezifikationen oder Originalersatzteilnummern MB 229.51, BMW Longlife-04, Porsche C30</w:t>
      </w:r>
      <w:r>
        <w:t xml:space="preserve"> gefordert werden.</w:t>
      </w:r>
    </w:p>
    <w:p w:rsidR="00A03C21" w:rsidRDefault="00A03C21" w:rsidP="00A03C21">
      <w:pPr>
        <w:spacing w:line="360" w:lineRule="auto"/>
        <w:ind w:right="1984"/>
        <w:jc w:val="both"/>
      </w:pPr>
    </w:p>
    <w:p w:rsidR="00A03C21" w:rsidRPr="002E744E" w:rsidRDefault="00A03C21" w:rsidP="00A03C21">
      <w:pPr>
        <w:spacing w:line="360" w:lineRule="auto"/>
        <w:ind w:right="1984"/>
        <w:jc w:val="both"/>
      </w:pPr>
      <w:r>
        <w:t>Das „Goldkännchen“ gibt es im 1- und 5-Liter-Gebinde.</w:t>
      </w:r>
    </w:p>
    <w:p w:rsidR="00801207" w:rsidRDefault="00801207" w:rsidP="005A45DF">
      <w:pPr>
        <w:jc w:val="both"/>
      </w:pPr>
    </w:p>
    <w:p w:rsidR="00934915" w:rsidRDefault="00934915" w:rsidP="00310899">
      <w:pPr>
        <w:keepNext/>
        <w:keepLines/>
        <w:spacing w:line="360" w:lineRule="auto"/>
        <w:ind w:right="1985"/>
        <w:jc w:val="both"/>
        <w:rPr>
          <w:b/>
          <w:bCs/>
        </w:rPr>
      </w:pPr>
    </w:p>
    <w:p w:rsidR="00934915" w:rsidRPr="00391551" w:rsidRDefault="00934915" w:rsidP="00310899">
      <w:pPr>
        <w:keepNext/>
        <w:keepLines/>
        <w:spacing w:line="360" w:lineRule="auto"/>
        <w:ind w:right="1985"/>
        <w:jc w:val="both"/>
        <w:rPr>
          <w:b/>
          <w:bCs/>
        </w:rPr>
      </w:pPr>
      <w:r w:rsidRPr="00391551">
        <w:rPr>
          <w:b/>
          <w:bCs/>
        </w:rPr>
        <w:t>LIQUI MOLY– das Unternehmen</w:t>
      </w:r>
    </w:p>
    <w:p w:rsidR="00934915" w:rsidRPr="00391551" w:rsidRDefault="00934915" w:rsidP="00310899">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3D1264">
        <w:rPr>
          <w:bCs/>
        </w:rPr>
        <w:t>2</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proofErr w:type="spellStart"/>
      <w:r>
        <w:t>Jerg</w:t>
      </w:r>
      <w:proofErr w:type="spellEnd"/>
      <w:r>
        <w:t>-Wieland-Str.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2B6" w:rsidRDefault="00BA52B6">
      <w:r>
        <w:separator/>
      </w:r>
    </w:p>
  </w:endnote>
  <w:endnote w:type="continuationSeparator" w:id="0">
    <w:p w:rsidR="00BA52B6" w:rsidRDefault="00BA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64187">
      <w:rPr>
        <w:rStyle w:val="Seitenzahl"/>
        <w:noProof/>
      </w:rPr>
      <w:t>2</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2B6" w:rsidRDefault="00BA52B6">
      <w:r>
        <w:separator/>
      </w:r>
    </w:p>
  </w:footnote>
  <w:footnote w:type="continuationSeparator" w:id="0">
    <w:p w:rsidR="00BA52B6" w:rsidRDefault="00BA5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A03C21">
    <w:pPr>
      <w:pStyle w:val="Kopfzeile"/>
    </w:pPr>
    <w:r>
      <w:rPr>
        <w:noProof/>
      </w:rPr>
      <w:drawing>
        <wp:inline distT="0" distB="0" distL="0" distR="0">
          <wp:extent cx="5753735" cy="682625"/>
          <wp:effectExtent l="0" t="0" r="0"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73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71D06"/>
    <w:rsid w:val="00086DFE"/>
    <w:rsid w:val="000B64E7"/>
    <w:rsid w:val="000E51FA"/>
    <w:rsid w:val="00101153"/>
    <w:rsid w:val="0024024E"/>
    <w:rsid w:val="00253914"/>
    <w:rsid w:val="00276BDD"/>
    <w:rsid w:val="002A3A55"/>
    <w:rsid w:val="002D0B31"/>
    <w:rsid w:val="002D0EB0"/>
    <w:rsid w:val="0030271C"/>
    <w:rsid w:val="00310899"/>
    <w:rsid w:val="00355275"/>
    <w:rsid w:val="003A5025"/>
    <w:rsid w:val="003B4B0A"/>
    <w:rsid w:val="003D1264"/>
    <w:rsid w:val="0040430D"/>
    <w:rsid w:val="0046357E"/>
    <w:rsid w:val="00493A27"/>
    <w:rsid w:val="004A418D"/>
    <w:rsid w:val="004B378E"/>
    <w:rsid w:val="004F50E1"/>
    <w:rsid w:val="005808EA"/>
    <w:rsid w:val="005919C9"/>
    <w:rsid w:val="005A45DF"/>
    <w:rsid w:val="00614549"/>
    <w:rsid w:val="00677650"/>
    <w:rsid w:val="006B002E"/>
    <w:rsid w:val="006B12A8"/>
    <w:rsid w:val="006C5E10"/>
    <w:rsid w:val="006F28C3"/>
    <w:rsid w:val="00730A91"/>
    <w:rsid w:val="00764187"/>
    <w:rsid w:val="00767BB0"/>
    <w:rsid w:val="00801207"/>
    <w:rsid w:val="008B15DD"/>
    <w:rsid w:val="008E3CD1"/>
    <w:rsid w:val="00934915"/>
    <w:rsid w:val="009640E3"/>
    <w:rsid w:val="009C1FDC"/>
    <w:rsid w:val="009C3944"/>
    <w:rsid w:val="00A03C21"/>
    <w:rsid w:val="00A54CED"/>
    <w:rsid w:val="00AA7AF8"/>
    <w:rsid w:val="00B77095"/>
    <w:rsid w:val="00B87BF5"/>
    <w:rsid w:val="00BA52B6"/>
    <w:rsid w:val="00BD2739"/>
    <w:rsid w:val="00C26157"/>
    <w:rsid w:val="00C71B54"/>
    <w:rsid w:val="00D10048"/>
    <w:rsid w:val="00D46609"/>
    <w:rsid w:val="00D729B1"/>
    <w:rsid w:val="00DD3D61"/>
    <w:rsid w:val="00E07F71"/>
    <w:rsid w:val="00E2079C"/>
    <w:rsid w:val="00E30E7B"/>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89833ED-5E1D-4151-9D59-084A40B5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2189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6</cp:revision>
  <dcterms:created xsi:type="dcterms:W3CDTF">2016-08-02T10:25:00Z</dcterms:created>
  <dcterms:modified xsi:type="dcterms:W3CDTF">2016-08-04T10:26:00Z</dcterms:modified>
</cp:coreProperties>
</file>