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8AC" w:rsidRDefault="007008AC" w:rsidP="007008AC">
      <w:pPr>
        <w:jc w:val="both"/>
      </w:pPr>
      <w:bookmarkStart w:id="0" w:name="_GoBack"/>
      <w:bookmarkEnd w:id="0"/>
    </w:p>
    <w:p w:rsidR="007008AC" w:rsidRDefault="007008AC" w:rsidP="007008AC">
      <w:pPr>
        <w:spacing w:line="360" w:lineRule="auto"/>
        <w:ind w:right="1984"/>
        <w:jc w:val="both"/>
        <w:rPr>
          <w:b/>
          <w:sz w:val="36"/>
          <w:szCs w:val="36"/>
        </w:rPr>
      </w:pPr>
      <w:r>
        <w:rPr>
          <w:b/>
          <w:sz w:val="36"/>
          <w:szCs w:val="36"/>
        </w:rPr>
        <w:t>Erste Wahl für NFZ-Profis</w:t>
      </w:r>
    </w:p>
    <w:p w:rsidR="007008AC" w:rsidRDefault="007008AC" w:rsidP="007008AC">
      <w:pPr>
        <w:spacing w:line="360" w:lineRule="auto"/>
        <w:ind w:right="1984"/>
        <w:jc w:val="both"/>
        <w:rPr>
          <w:sz w:val="28"/>
          <w:szCs w:val="28"/>
        </w:rPr>
      </w:pPr>
    </w:p>
    <w:p w:rsidR="007008AC" w:rsidRDefault="007008AC" w:rsidP="007008AC">
      <w:pPr>
        <w:spacing w:line="360" w:lineRule="auto"/>
        <w:ind w:right="1984"/>
        <w:jc w:val="both"/>
        <w:rPr>
          <w:sz w:val="28"/>
          <w:szCs w:val="28"/>
        </w:rPr>
      </w:pPr>
      <w:r>
        <w:rPr>
          <w:sz w:val="28"/>
          <w:szCs w:val="28"/>
        </w:rPr>
        <w:t xml:space="preserve">LIQUI MOLY ist für die </w:t>
      </w:r>
      <w:r w:rsidRPr="007008AC">
        <w:rPr>
          <w:sz w:val="28"/>
          <w:szCs w:val="28"/>
        </w:rPr>
        <w:t>Leser der Fa</w:t>
      </w:r>
      <w:r>
        <w:rPr>
          <w:sz w:val="28"/>
          <w:szCs w:val="28"/>
        </w:rPr>
        <w:t>chzeitschrift „Profi Werkstatt“ wieder das beste Öl</w:t>
      </w:r>
    </w:p>
    <w:p w:rsidR="007008AC" w:rsidRDefault="007008AC" w:rsidP="007008AC">
      <w:pPr>
        <w:spacing w:line="360" w:lineRule="auto"/>
        <w:ind w:right="1984"/>
        <w:jc w:val="both"/>
        <w:rPr>
          <w:b/>
          <w:bCs/>
        </w:rPr>
      </w:pPr>
    </w:p>
    <w:p w:rsidR="00AA1767" w:rsidRDefault="00AA1767" w:rsidP="007008AC">
      <w:pPr>
        <w:spacing w:line="360" w:lineRule="auto"/>
        <w:ind w:right="1984"/>
        <w:jc w:val="both"/>
        <w:rPr>
          <w:b/>
        </w:rPr>
      </w:pPr>
      <w:r>
        <w:rPr>
          <w:b/>
        </w:rPr>
        <w:t>So wie LIQUI MOLY fester Bestandteil der</w:t>
      </w:r>
      <w:r w:rsidR="007008AC">
        <w:rPr>
          <w:b/>
        </w:rPr>
        <w:t xml:space="preserve"> </w:t>
      </w:r>
      <w:proofErr w:type="spellStart"/>
      <w:r w:rsidR="007008AC">
        <w:rPr>
          <w:b/>
        </w:rPr>
        <w:t>Automechanika</w:t>
      </w:r>
      <w:proofErr w:type="spellEnd"/>
      <w:r w:rsidR="007008AC">
        <w:rPr>
          <w:b/>
        </w:rPr>
        <w:t xml:space="preserve"> </w:t>
      </w:r>
      <w:r>
        <w:rPr>
          <w:b/>
        </w:rPr>
        <w:t xml:space="preserve">ist, scheint sich </w:t>
      </w:r>
      <w:r w:rsidR="003D7DC3">
        <w:rPr>
          <w:b/>
        </w:rPr>
        <w:t xml:space="preserve">das Ulmer Unternehmen </w:t>
      </w:r>
      <w:r>
        <w:rPr>
          <w:b/>
        </w:rPr>
        <w:t xml:space="preserve">auch als gesetzter Teilnehmer bei der Preisverleihung zur „Besten Profi Werkstatt-Marke“ zu etablieren. Wie bei der Premieren-Leserwahl des Huss-Verlags vor zwei Jahren, wurde </w:t>
      </w:r>
      <w:r w:rsidR="003D7DC3">
        <w:rPr>
          <w:b/>
        </w:rPr>
        <w:t xml:space="preserve">der Autochemiespezialist </w:t>
      </w:r>
      <w:r w:rsidR="008264A2">
        <w:rPr>
          <w:b/>
        </w:rPr>
        <w:t xml:space="preserve">dieses Jahr </w:t>
      </w:r>
      <w:r>
        <w:rPr>
          <w:b/>
        </w:rPr>
        <w:t>erneut zur besten Öl-Marke gekürt.</w:t>
      </w:r>
    </w:p>
    <w:p w:rsidR="007008AC" w:rsidRDefault="007008AC" w:rsidP="007008AC">
      <w:pPr>
        <w:spacing w:line="360" w:lineRule="auto"/>
        <w:ind w:right="1984"/>
        <w:jc w:val="both"/>
        <w:rPr>
          <w:b/>
          <w:bCs/>
        </w:rPr>
      </w:pPr>
    </w:p>
    <w:p w:rsidR="004B5860" w:rsidRDefault="004B5860" w:rsidP="004B5860">
      <w:pPr>
        <w:spacing w:line="360" w:lineRule="auto"/>
        <w:ind w:right="1984"/>
        <w:jc w:val="both"/>
        <w:rPr>
          <w:bCs/>
        </w:rPr>
      </w:pPr>
      <w:r w:rsidRPr="004B5860">
        <w:rPr>
          <w:bCs/>
        </w:rPr>
        <w:t>„In einem Markt, der nicht von der Nachfrage, sondern vom Angebot dominiert wird, spielen Marken eine sehr wichtige Rolle. Marken bieten Orientierung und liefern bei der Kaufentscheidung einen emotionalen Zusatznutzen. Unsere Leser kommen mit</w:t>
      </w:r>
      <w:r>
        <w:rPr>
          <w:bCs/>
        </w:rPr>
        <w:t xml:space="preserve"> </w:t>
      </w:r>
      <w:r w:rsidRPr="004B5860">
        <w:rPr>
          <w:bCs/>
        </w:rPr>
        <w:t>ihnen im Berufsalltag in Berührung und wissen ganz gen</w:t>
      </w:r>
      <w:r>
        <w:rPr>
          <w:bCs/>
        </w:rPr>
        <w:t>au, welcher Marke sie vertrauen</w:t>
      </w:r>
      <w:r w:rsidRPr="004B5860">
        <w:rPr>
          <w:bCs/>
        </w:rPr>
        <w:t>“</w:t>
      </w:r>
      <w:r>
        <w:rPr>
          <w:bCs/>
        </w:rPr>
        <w:t>, sagte</w:t>
      </w:r>
      <w:r w:rsidRPr="004B5860">
        <w:rPr>
          <w:bCs/>
        </w:rPr>
        <w:t xml:space="preserve"> Thomas Pietsch</w:t>
      </w:r>
      <w:r>
        <w:rPr>
          <w:bCs/>
        </w:rPr>
        <w:t xml:space="preserve">, Chefredakteur </w:t>
      </w:r>
      <w:r w:rsidR="00E00BB0">
        <w:rPr>
          <w:bCs/>
        </w:rPr>
        <w:t xml:space="preserve">der </w:t>
      </w:r>
      <w:r>
        <w:rPr>
          <w:bCs/>
        </w:rPr>
        <w:t>P</w:t>
      </w:r>
      <w:r w:rsidR="00E00BB0">
        <w:rPr>
          <w:bCs/>
        </w:rPr>
        <w:t>rofi</w:t>
      </w:r>
      <w:r>
        <w:rPr>
          <w:bCs/>
        </w:rPr>
        <w:t xml:space="preserve"> Werkstatt, während der Verleihung auf der wichtigsten Fachmesse des Marktes für </w:t>
      </w:r>
      <w:r>
        <w:t xml:space="preserve">Verschleiß- und Reparaturteile, der </w:t>
      </w:r>
      <w:proofErr w:type="spellStart"/>
      <w:r>
        <w:t>Automechanika</w:t>
      </w:r>
      <w:proofErr w:type="spellEnd"/>
      <w:r>
        <w:t>, in Frankfurt</w:t>
      </w:r>
      <w:r>
        <w:rPr>
          <w:bCs/>
        </w:rPr>
        <w:t>.</w:t>
      </w:r>
    </w:p>
    <w:p w:rsidR="004B5860" w:rsidRDefault="004B5860" w:rsidP="004B5860">
      <w:pPr>
        <w:spacing w:line="360" w:lineRule="auto"/>
        <w:ind w:right="1984"/>
        <w:jc w:val="both"/>
        <w:rPr>
          <w:bCs/>
        </w:rPr>
      </w:pPr>
    </w:p>
    <w:p w:rsidR="004B5860" w:rsidRDefault="00502D22" w:rsidP="007008AC">
      <w:pPr>
        <w:spacing w:line="360" w:lineRule="auto"/>
        <w:ind w:right="1984"/>
        <w:jc w:val="both"/>
        <w:rPr>
          <w:bCs/>
        </w:rPr>
      </w:pPr>
      <w:r>
        <w:rPr>
          <w:bCs/>
        </w:rPr>
        <w:t xml:space="preserve">Eben deshalb </w:t>
      </w:r>
      <w:r w:rsidR="00B978A1">
        <w:rPr>
          <w:bCs/>
        </w:rPr>
        <w:t>misst</w:t>
      </w:r>
      <w:r>
        <w:rPr>
          <w:bCs/>
        </w:rPr>
        <w:t xml:space="preserve"> LIQUI MOLY-Marketingleiter Peter Baumann </w:t>
      </w:r>
      <w:r w:rsidR="00B978A1">
        <w:rPr>
          <w:bCs/>
        </w:rPr>
        <w:t>der</w:t>
      </w:r>
      <w:r>
        <w:rPr>
          <w:bCs/>
        </w:rPr>
        <w:t xml:space="preserve"> Titelverteidigung </w:t>
      </w:r>
      <w:r w:rsidR="00B978A1">
        <w:rPr>
          <w:bCs/>
        </w:rPr>
        <w:t>in der Kategorie „Öle und Schmierstoffe“ besonderen Wert bei:</w:t>
      </w:r>
      <w:r w:rsidR="008264A2">
        <w:rPr>
          <w:bCs/>
        </w:rPr>
        <w:t xml:space="preserve"> „</w:t>
      </w:r>
      <w:r w:rsidR="007008AC">
        <w:rPr>
          <w:bCs/>
        </w:rPr>
        <w:t>Profi Werkstatt</w:t>
      </w:r>
      <w:r w:rsidR="008264A2">
        <w:rPr>
          <w:bCs/>
        </w:rPr>
        <w:t xml:space="preserve">-Leser sind Fachleute. </w:t>
      </w:r>
      <w:r w:rsidR="00D07455">
        <w:rPr>
          <w:bCs/>
        </w:rPr>
        <w:t>Sie haben hohe Ansprüche an Marken</w:t>
      </w:r>
      <w:r w:rsidR="00E00BB0">
        <w:rPr>
          <w:bCs/>
        </w:rPr>
        <w:t xml:space="preserve"> und deren Leistungen</w:t>
      </w:r>
      <w:r w:rsidR="00587EF9">
        <w:rPr>
          <w:bCs/>
        </w:rPr>
        <w:t>. Spitzenqualität bei Produkten ist nur ein Aspekt auf den sie Wert legen. Erstklassiger Service ist ihnen genauso wichtig.“</w:t>
      </w:r>
      <w:r w:rsidR="00D07455">
        <w:rPr>
          <w:bCs/>
        </w:rPr>
        <w:t xml:space="preserve"> </w:t>
      </w:r>
      <w:r w:rsidR="00587EF9">
        <w:rPr>
          <w:bCs/>
        </w:rPr>
        <w:t>U</w:t>
      </w:r>
      <w:r w:rsidR="00D07455">
        <w:rPr>
          <w:bCs/>
        </w:rPr>
        <w:t xml:space="preserve">nd </w:t>
      </w:r>
      <w:r w:rsidR="00587EF9">
        <w:rPr>
          <w:bCs/>
        </w:rPr>
        <w:t xml:space="preserve">der manifestiert sich </w:t>
      </w:r>
      <w:r w:rsidR="00E00BB0">
        <w:rPr>
          <w:bCs/>
        </w:rPr>
        <w:t xml:space="preserve">beim Öl- und Additivspezialist aus Ulm </w:t>
      </w:r>
      <w:r w:rsidR="00587EF9">
        <w:rPr>
          <w:bCs/>
        </w:rPr>
        <w:t>in persönlicher Betreuung durch Fachleute für F</w:t>
      </w:r>
      <w:r w:rsidR="005A6033">
        <w:rPr>
          <w:bCs/>
        </w:rPr>
        <w:t>achleute:</w:t>
      </w:r>
      <w:r w:rsidR="006D4B20">
        <w:rPr>
          <w:bCs/>
        </w:rPr>
        <w:t xml:space="preserve"> Im Vertrieb gibt es</w:t>
      </w:r>
      <w:r w:rsidR="00587EF9">
        <w:rPr>
          <w:bCs/>
        </w:rPr>
        <w:t xml:space="preserve"> </w:t>
      </w:r>
      <w:r w:rsidR="006D4B20">
        <w:rPr>
          <w:bCs/>
        </w:rPr>
        <w:t xml:space="preserve">ein </w:t>
      </w:r>
      <w:r w:rsidR="00587EF9">
        <w:rPr>
          <w:bCs/>
        </w:rPr>
        <w:t>Team</w:t>
      </w:r>
      <w:r w:rsidR="006D4B20">
        <w:rPr>
          <w:bCs/>
        </w:rPr>
        <w:t xml:space="preserve"> eigens für NFZ-Kunden</w:t>
      </w:r>
      <w:r w:rsidR="00587EF9">
        <w:rPr>
          <w:bCs/>
        </w:rPr>
        <w:t>, in der Anwen</w:t>
      </w:r>
      <w:r w:rsidR="005A6033">
        <w:rPr>
          <w:bCs/>
        </w:rPr>
        <w:t>dungstechnik ein Servicetelefon. „</w:t>
      </w:r>
      <w:r w:rsidR="00623325">
        <w:rPr>
          <w:bCs/>
        </w:rPr>
        <w:t xml:space="preserve">Dieser Mehrwert </w:t>
      </w:r>
      <w:r w:rsidR="005A6033">
        <w:rPr>
          <w:bCs/>
        </w:rPr>
        <w:t>unterscheidet uns vom Wettbewerb und macht die Marke LIQUI MOLY attraktiv“, so Peter Baumann.</w:t>
      </w:r>
      <w:r w:rsidR="004226B6">
        <w:rPr>
          <w:bCs/>
        </w:rPr>
        <w:t xml:space="preserve"> „Die </w:t>
      </w:r>
      <w:r w:rsidR="00E00BB0">
        <w:rPr>
          <w:bCs/>
        </w:rPr>
        <w:t>Grundz</w:t>
      </w:r>
      <w:r w:rsidR="004226B6">
        <w:rPr>
          <w:bCs/>
        </w:rPr>
        <w:t xml:space="preserve">utaten unseres Erfolgsrezepts im Autosektor </w:t>
      </w:r>
      <w:r w:rsidR="004226B6">
        <w:rPr>
          <w:bCs/>
        </w:rPr>
        <w:lastRenderedPageBreak/>
        <w:t>haben wir in das Rezept für unsere Nutzfahrzeugsparte einfließen lassen</w:t>
      </w:r>
      <w:r w:rsidR="00E00BB0">
        <w:rPr>
          <w:bCs/>
        </w:rPr>
        <w:t xml:space="preserve">. Die Auszeichnung </w:t>
      </w:r>
      <w:r w:rsidR="00F70053">
        <w:rPr>
          <w:bCs/>
        </w:rPr>
        <w:t>als Beste Profi Werkstatt Marke</w:t>
      </w:r>
      <w:r w:rsidR="00E00BB0">
        <w:rPr>
          <w:bCs/>
        </w:rPr>
        <w:t xml:space="preserve"> bestätigt uns, </w:t>
      </w:r>
      <w:r w:rsidR="00F70053">
        <w:rPr>
          <w:bCs/>
        </w:rPr>
        <w:t>den richtigen Weg eingeschlagen</w:t>
      </w:r>
      <w:r w:rsidR="00E00BB0">
        <w:rPr>
          <w:bCs/>
        </w:rPr>
        <w:t xml:space="preserve"> zu haben</w:t>
      </w:r>
      <w:r w:rsidR="00F70053">
        <w:rPr>
          <w:bCs/>
        </w:rPr>
        <w:t xml:space="preserve"> und diesem Erfolgspfad zu folgen</w:t>
      </w:r>
      <w:r w:rsidR="00E00BB0">
        <w:rPr>
          <w:bCs/>
        </w:rPr>
        <w:t>.“</w:t>
      </w:r>
    </w:p>
    <w:p w:rsidR="004226B6" w:rsidRDefault="004226B6" w:rsidP="007008AC">
      <w:pPr>
        <w:spacing w:line="360" w:lineRule="auto"/>
        <w:ind w:right="1984"/>
        <w:jc w:val="both"/>
        <w:rPr>
          <w:bCs/>
        </w:rPr>
      </w:pPr>
    </w:p>
    <w:p w:rsidR="007008AC" w:rsidRDefault="005A6033" w:rsidP="00F70053">
      <w:pPr>
        <w:spacing w:line="360" w:lineRule="auto"/>
        <w:ind w:right="1984"/>
        <w:jc w:val="both"/>
        <w:rPr>
          <w:bCs/>
        </w:rPr>
      </w:pPr>
      <w:r>
        <w:rPr>
          <w:bCs/>
        </w:rPr>
        <w:t>I</w:t>
      </w:r>
      <w:r w:rsidR="007008AC">
        <w:rPr>
          <w:bCs/>
        </w:rPr>
        <w:t xml:space="preserve">n Kooperation mit der Messe Frankfurt </w:t>
      </w:r>
      <w:r>
        <w:rPr>
          <w:bCs/>
        </w:rPr>
        <w:t xml:space="preserve">ermittelte die Fachpublikation „Profi Werkstatt“ </w:t>
      </w:r>
      <w:r w:rsidR="007008AC">
        <w:rPr>
          <w:bCs/>
        </w:rPr>
        <w:t xml:space="preserve">zum </w:t>
      </w:r>
      <w:r>
        <w:rPr>
          <w:bCs/>
        </w:rPr>
        <w:t>zweiten</w:t>
      </w:r>
      <w:r w:rsidR="007008AC">
        <w:rPr>
          <w:bCs/>
        </w:rPr>
        <w:t xml:space="preserve"> Mal ein Markenpräferenzbild ihrer Leser. </w:t>
      </w:r>
      <w:r>
        <w:rPr>
          <w:bCs/>
        </w:rPr>
        <w:t>In 20 Kategorien standen 218</w:t>
      </w:r>
      <w:r w:rsidR="007008AC">
        <w:rPr>
          <w:bCs/>
        </w:rPr>
        <w:t xml:space="preserve"> Marken </w:t>
      </w:r>
      <w:r w:rsidR="00E6787C">
        <w:rPr>
          <w:bCs/>
        </w:rPr>
        <w:t>zur Wahl. Insgesamt wurden beinahe 23.000 Stimmen abgegeben.</w:t>
      </w:r>
    </w:p>
    <w:p w:rsidR="00E00BB0" w:rsidRDefault="00E00BB0" w:rsidP="007008AC">
      <w:pPr>
        <w:keepNext/>
        <w:keepLines/>
        <w:spacing w:line="360" w:lineRule="auto"/>
        <w:ind w:right="1985"/>
        <w:jc w:val="both"/>
        <w:rPr>
          <w:b/>
          <w:bCs/>
        </w:rPr>
      </w:pPr>
    </w:p>
    <w:p w:rsidR="007008AC" w:rsidRPr="00391551" w:rsidRDefault="007008AC" w:rsidP="007008AC">
      <w:pPr>
        <w:keepNext/>
        <w:keepLines/>
        <w:spacing w:line="360" w:lineRule="auto"/>
        <w:ind w:right="1985"/>
        <w:jc w:val="both"/>
        <w:rPr>
          <w:b/>
          <w:bCs/>
        </w:rPr>
      </w:pPr>
      <w:r w:rsidRPr="00391551">
        <w:rPr>
          <w:b/>
          <w:bCs/>
        </w:rPr>
        <w:t>LIQUI MOLY– das Unternehmen</w:t>
      </w:r>
    </w:p>
    <w:p w:rsidR="007008AC" w:rsidRPr="00391551" w:rsidRDefault="007008AC" w:rsidP="007008AC">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Pr>
          <w:bCs/>
        </w:rPr>
        <w:t>2</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7008AC" w:rsidRDefault="007008AC" w:rsidP="007008AC">
      <w:pPr>
        <w:rPr>
          <w:b/>
          <w:bCs/>
        </w:rPr>
      </w:pPr>
    </w:p>
    <w:p w:rsidR="007008AC" w:rsidRDefault="007008AC" w:rsidP="007008AC"/>
    <w:p w:rsidR="007008AC" w:rsidRPr="00072B79" w:rsidRDefault="007008AC" w:rsidP="007008AC">
      <w:pPr>
        <w:autoSpaceDE w:val="0"/>
        <w:autoSpaceDN w:val="0"/>
        <w:adjustRightInd w:val="0"/>
        <w:spacing w:line="360" w:lineRule="auto"/>
        <w:ind w:right="2052"/>
        <w:jc w:val="both"/>
        <w:rPr>
          <w:b/>
        </w:rPr>
      </w:pPr>
      <w:r w:rsidRPr="00072B79">
        <w:rPr>
          <w:b/>
        </w:rPr>
        <w:t>Weitere Informationen erhalten Sie bei</w:t>
      </w:r>
    </w:p>
    <w:p w:rsidR="007008AC" w:rsidRDefault="007008AC" w:rsidP="007008AC">
      <w:pPr>
        <w:autoSpaceDE w:val="0"/>
        <w:autoSpaceDN w:val="0"/>
        <w:adjustRightInd w:val="0"/>
        <w:ind w:right="2053"/>
        <w:jc w:val="both"/>
      </w:pPr>
      <w:r>
        <w:t>LIQUI MOLY GmbH</w:t>
      </w:r>
    </w:p>
    <w:p w:rsidR="007008AC" w:rsidRDefault="007008AC" w:rsidP="007008AC">
      <w:pPr>
        <w:autoSpaceDE w:val="0"/>
        <w:autoSpaceDN w:val="0"/>
        <w:adjustRightInd w:val="0"/>
        <w:ind w:right="2053"/>
        <w:jc w:val="both"/>
      </w:pPr>
      <w:r>
        <w:t>Tobias Gerstlauer</w:t>
      </w:r>
    </w:p>
    <w:p w:rsidR="007008AC" w:rsidRDefault="007008AC" w:rsidP="007008AC">
      <w:pPr>
        <w:autoSpaceDE w:val="0"/>
        <w:autoSpaceDN w:val="0"/>
        <w:adjustRightInd w:val="0"/>
        <w:ind w:right="2053"/>
        <w:jc w:val="both"/>
      </w:pPr>
      <w:r>
        <w:t>Leiter Öffentlichkeitsarbeit D/A/CH</w:t>
      </w:r>
    </w:p>
    <w:p w:rsidR="007008AC" w:rsidRDefault="007008AC" w:rsidP="007008AC">
      <w:pPr>
        <w:autoSpaceDE w:val="0"/>
        <w:autoSpaceDN w:val="0"/>
        <w:adjustRightInd w:val="0"/>
        <w:ind w:right="2053"/>
        <w:jc w:val="both"/>
      </w:pPr>
      <w:proofErr w:type="spellStart"/>
      <w:r>
        <w:t>Jerg</w:t>
      </w:r>
      <w:proofErr w:type="spellEnd"/>
      <w:r>
        <w:t>-Wieland-Str. 4</w:t>
      </w:r>
    </w:p>
    <w:p w:rsidR="007008AC" w:rsidRDefault="007008AC" w:rsidP="007008AC">
      <w:pPr>
        <w:autoSpaceDE w:val="0"/>
        <w:autoSpaceDN w:val="0"/>
        <w:adjustRightInd w:val="0"/>
        <w:ind w:right="2053"/>
        <w:jc w:val="both"/>
      </w:pPr>
      <w:r>
        <w:t>89081 Ulm-Lehr</w:t>
      </w:r>
    </w:p>
    <w:p w:rsidR="007008AC" w:rsidRDefault="007008AC" w:rsidP="007008AC">
      <w:pPr>
        <w:autoSpaceDE w:val="0"/>
        <w:autoSpaceDN w:val="0"/>
        <w:adjustRightInd w:val="0"/>
        <w:ind w:right="2053"/>
        <w:jc w:val="both"/>
      </w:pPr>
      <w:r>
        <w:t>Fon: +49 (0)731/1420-890</w:t>
      </w:r>
    </w:p>
    <w:p w:rsidR="007008AC" w:rsidRDefault="007008AC" w:rsidP="007008AC">
      <w:pPr>
        <w:autoSpaceDE w:val="0"/>
        <w:autoSpaceDN w:val="0"/>
        <w:adjustRightInd w:val="0"/>
        <w:ind w:right="2053"/>
        <w:jc w:val="both"/>
      </w:pPr>
      <w:r>
        <w:t>Fax: +49 (0)731/1420-82</w:t>
      </w:r>
    </w:p>
    <w:p w:rsidR="00B32FD2" w:rsidRDefault="007008AC">
      <w:r>
        <w:t>Tobias.Gerstlauer@liqui-moly.de</w:t>
      </w:r>
    </w:p>
    <w:sectPr w:rsidR="00B32FD2">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1A1" w:rsidRDefault="00F70053">
      <w:r>
        <w:separator/>
      </w:r>
    </w:p>
  </w:endnote>
  <w:endnote w:type="continuationSeparator" w:id="0">
    <w:p w:rsidR="009321A1" w:rsidRDefault="00F7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3D7DC3"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2F5F59"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3D7DC3"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F5F59">
      <w:rPr>
        <w:rStyle w:val="Seitenzahl"/>
        <w:noProof/>
      </w:rPr>
      <w:t>2</w:t>
    </w:r>
    <w:r>
      <w:rPr>
        <w:rStyle w:val="Seitenzahl"/>
      </w:rPr>
      <w:fldChar w:fldCharType="end"/>
    </w:r>
  </w:p>
  <w:p w:rsidR="006C5E10" w:rsidRDefault="002F5F59"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E46" w:rsidRDefault="002F5F5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1A1" w:rsidRDefault="00F70053">
      <w:r>
        <w:separator/>
      </w:r>
    </w:p>
  </w:footnote>
  <w:footnote w:type="continuationSeparator" w:id="0">
    <w:p w:rsidR="009321A1" w:rsidRDefault="00F70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E46" w:rsidRDefault="002F5F5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3D7DC3">
    <w:pPr>
      <w:pStyle w:val="Kopfzeile"/>
    </w:pPr>
    <w:r>
      <w:rPr>
        <w:noProof/>
      </w:rPr>
      <w:drawing>
        <wp:inline distT="0" distB="0" distL="0" distR="0" wp14:anchorId="19EA44A3" wp14:editId="4B57D417">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E46" w:rsidRDefault="002F5F5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AC"/>
    <w:rsid w:val="001F17D2"/>
    <w:rsid w:val="002F5F59"/>
    <w:rsid w:val="003D7DC3"/>
    <w:rsid w:val="004226B6"/>
    <w:rsid w:val="004B5860"/>
    <w:rsid w:val="00502D22"/>
    <w:rsid w:val="00587EF9"/>
    <w:rsid w:val="00590343"/>
    <w:rsid w:val="005A6033"/>
    <w:rsid w:val="00623325"/>
    <w:rsid w:val="006D4B20"/>
    <w:rsid w:val="007008AC"/>
    <w:rsid w:val="008264A2"/>
    <w:rsid w:val="009321A1"/>
    <w:rsid w:val="00AA1767"/>
    <w:rsid w:val="00B32FD2"/>
    <w:rsid w:val="00B978A1"/>
    <w:rsid w:val="00D07455"/>
    <w:rsid w:val="00E00BB0"/>
    <w:rsid w:val="00E6787C"/>
    <w:rsid w:val="00EA766D"/>
    <w:rsid w:val="00F700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D7614-E90C-422C-BEFE-97433C37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08A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008AC"/>
    <w:pPr>
      <w:tabs>
        <w:tab w:val="center" w:pos="4536"/>
        <w:tab w:val="right" w:pos="9072"/>
      </w:tabs>
    </w:pPr>
  </w:style>
  <w:style w:type="character" w:customStyle="1" w:styleId="KopfzeileZchn">
    <w:name w:val="Kopfzeile Zchn"/>
    <w:basedOn w:val="Absatz-Standardschriftart"/>
    <w:link w:val="Kopfzeile"/>
    <w:rsid w:val="007008AC"/>
    <w:rPr>
      <w:rFonts w:ascii="Times New Roman" w:eastAsia="Times New Roman" w:hAnsi="Times New Roman" w:cs="Times New Roman"/>
      <w:sz w:val="24"/>
      <w:szCs w:val="24"/>
      <w:lang w:eastAsia="de-DE"/>
    </w:rPr>
  </w:style>
  <w:style w:type="paragraph" w:styleId="Fuzeile">
    <w:name w:val="footer"/>
    <w:basedOn w:val="Standard"/>
    <w:link w:val="FuzeileZchn"/>
    <w:rsid w:val="007008AC"/>
    <w:pPr>
      <w:tabs>
        <w:tab w:val="center" w:pos="4536"/>
        <w:tab w:val="right" w:pos="9072"/>
      </w:tabs>
    </w:pPr>
  </w:style>
  <w:style w:type="character" w:customStyle="1" w:styleId="FuzeileZchn">
    <w:name w:val="Fußzeile Zchn"/>
    <w:basedOn w:val="Absatz-Standardschriftart"/>
    <w:link w:val="Fuzeile"/>
    <w:rsid w:val="007008AC"/>
    <w:rPr>
      <w:rFonts w:ascii="Times New Roman" w:eastAsia="Times New Roman" w:hAnsi="Times New Roman" w:cs="Times New Roman"/>
      <w:sz w:val="24"/>
      <w:szCs w:val="24"/>
      <w:lang w:eastAsia="de-DE"/>
    </w:rPr>
  </w:style>
  <w:style w:type="character" w:styleId="Seitenzahl">
    <w:name w:val="page number"/>
    <w:basedOn w:val="Absatz-Standardschriftart"/>
    <w:rsid w:val="00700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2802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Tobias Gerstlauer</cp:lastModifiedBy>
  <cp:revision>2</cp:revision>
  <dcterms:created xsi:type="dcterms:W3CDTF">2016-09-19T08:46:00Z</dcterms:created>
  <dcterms:modified xsi:type="dcterms:W3CDTF">2016-09-19T08:46:00Z</dcterms:modified>
</cp:coreProperties>
</file>