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630012" w:rsidRPr="00C00A0A" w:rsidRDefault="00630012" w:rsidP="00630012">
      <w:pPr>
        <w:spacing w:line="360" w:lineRule="auto"/>
        <w:ind w:right="1984"/>
        <w:jc w:val="both"/>
        <w:rPr>
          <w:b/>
          <w:sz w:val="36"/>
          <w:szCs w:val="36"/>
        </w:rPr>
      </w:pPr>
      <w:r>
        <w:rPr>
          <w:b/>
          <w:sz w:val="36"/>
        </w:rPr>
        <w:t>Mehr Leistung bei weniger Kosten</w:t>
      </w:r>
    </w:p>
    <w:p w:rsidR="00630012" w:rsidRPr="00C00A0A" w:rsidRDefault="00630012" w:rsidP="00630012">
      <w:pPr>
        <w:spacing w:line="360" w:lineRule="auto"/>
        <w:jc w:val="both"/>
        <w:rPr>
          <w:b/>
        </w:rPr>
      </w:pPr>
    </w:p>
    <w:p w:rsidR="00630012" w:rsidRPr="00C00A0A" w:rsidRDefault="00630012" w:rsidP="00630012">
      <w:pPr>
        <w:spacing w:line="360" w:lineRule="auto"/>
        <w:ind w:right="1984"/>
        <w:jc w:val="both"/>
        <w:rPr>
          <w:sz w:val="28"/>
          <w:szCs w:val="28"/>
        </w:rPr>
      </w:pPr>
      <w:r>
        <w:rPr>
          <w:sz w:val="28"/>
        </w:rPr>
        <w:t xml:space="preserve">LIQUI MOLY präsentiert bei der </w:t>
      </w:r>
      <w:proofErr w:type="spellStart"/>
      <w:r>
        <w:rPr>
          <w:sz w:val="28"/>
        </w:rPr>
        <w:t>Bauma</w:t>
      </w:r>
      <w:proofErr w:type="spellEnd"/>
      <w:r>
        <w:rPr>
          <w:sz w:val="28"/>
        </w:rPr>
        <w:t>-Premiere sein Schmierstoff-Management</w:t>
      </w:r>
    </w:p>
    <w:p w:rsidR="00630012" w:rsidRPr="00C00A0A" w:rsidRDefault="00630012" w:rsidP="00630012">
      <w:pPr>
        <w:spacing w:line="360" w:lineRule="auto"/>
        <w:jc w:val="both"/>
        <w:rPr>
          <w:b/>
          <w:sz w:val="20"/>
          <w:szCs w:val="20"/>
        </w:rPr>
      </w:pPr>
    </w:p>
    <w:p w:rsidR="00630012" w:rsidRPr="00C00A0A" w:rsidRDefault="00630012" w:rsidP="00630012">
      <w:pPr>
        <w:spacing w:line="360" w:lineRule="auto"/>
        <w:ind w:right="1985"/>
        <w:jc w:val="both"/>
      </w:pPr>
      <w:r>
        <w:rPr>
          <w:b/>
        </w:rPr>
        <w:t>München</w:t>
      </w:r>
      <w:r w:rsidR="002B2400">
        <w:rPr>
          <w:b/>
        </w:rPr>
        <w:t>/Ulm</w:t>
      </w:r>
      <w:r>
        <w:rPr>
          <w:b/>
        </w:rPr>
        <w:t>, März</w:t>
      </w:r>
      <w:r w:rsidRPr="00C00A0A">
        <w:rPr>
          <w:b/>
        </w:rPr>
        <w:t xml:space="preserve"> 201</w:t>
      </w:r>
      <w:r>
        <w:rPr>
          <w:b/>
        </w:rPr>
        <w:t>6</w:t>
      </w:r>
      <w:r w:rsidRPr="00C00A0A">
        <w:rPr>
          <w:b/>
        </w:rPr>
        <w:t xml:space="preserve"> – </w:t>
      </w:r>
      <w:r>
        <w:rPr>
          <w:b/>
        </w:rPr>
        <w:t xml:space="preserve">Standzeiten verringern und Ausfälle vermeiden, das hat sich der deutsche Motorenöl- und Additivspezialist LIQUI MOLY zum Ziel gesetzt. Auf der </w:t>
      </w:r>
      <w:proofErr w:type="spellStart"/>
      <w:r w:rsidRPr="00473D5E">
        <w:rPr>
          <w:b/>
        </w:rPr>
        <w:t>Bauma</w:t>
      </w:r>
      <w:proofErr w:type="spellEnd"/>
      <w:r w:rsidRPr="00473D5E">
        <w:rPr>
          <w:b/>
        </w:rPr>
        <w:t xml:space="preserve"> </w:t>
      </w:r>
      <w:r>
        <w:rPr>
          <w:b/>
        </w:rPr>
        <w:t xml:space="preserve">in München zeigt das Unternehmen, wie sich das mit einfachen Mitteln erreichen lässt. „Weniger Standzeiten bedeuten mehr Produktivität und weniger Kosten“, erklärt Roland Schmidt, der bei LIQUI MOLY den Bereich </w:t>
      </w:r>
      <w:proofErr w:type="spellStart"/>
      <w:r>
        <w:rPr>
          <w:b/>
        </w:rPr>
        <w:t>Construction</w:t>
      </w:r>
      <w:proofErr w:type="spellEnd"/>
      <w:r>
        <w:rPr>
          <w:b/>
        </w:rPr>
        <w:t xml:space="preserve"> </w:t>
      </w:r>
      <w:proofErr w:type="spellStart"/>
      <w:r>
        <w:rPr>
          <w:b/>
        </w:rPr>
        <w:t>and</w:t>
      </w:r>
      <w:proofErr w:type="spellEnd"/>
      <w:r>
        <w:rPr>
          <w:b/>
        </w:rPr>
        <w:t xml:space="preserve"> </w:t>
      </w:r>
      <w:proofErr w:type="spellStart"/>
      <w:r>
        <w:rPr>
          <w:b/>
        </w:rPr>
        <w:t>Industry</w:t>
      </w:r>
      <w:proofErr w:type="spellEnd"/>
      <w:r>
        <w:rPr>
          <w:b/>
        </w:rPr>
        <w:t xml:space="preserve"> verantwortet.</w:t>
      </w:r>
    </w:p>
    <w:p w:rsidR="00630012" w:rsidRPr="00C00A0A" w:rsidRDefault="00630012" w:rsidP="00630012">
      <w:pPr>
        <w:spacing w:line="360" w:lineRule="auto"/>
        <w:ind w:right="1985"/>
        <w:jc w:val="both"/>
      </w:pPr>
    </w:p>
    <w:p w:rsidR="00630012" w:rsidRDefault="00630012" w:rsidP="00630012">
      <w:pPr>
        <w:spacing w:line="360" w:lineRule="auto"/>
        <w:ind w:right="1985"/>
        <w:jc w:val="both"/>
      </w:pPr>
      <w:r w:rsidRPr="00935D16">
        <w:t xml:space="preserve">Motorenprobleme auf der Baustelle – sie kosten Geld, halten den Betrieb auf und machen auf den Auftraggeber keinen guten Eindruck. Aber das muss nicht sein. </w:t>
      </w:r>
      <w:r>
        <w:t>Das Schmierstoff-Management von LIQUI MOLY wirkt doppelt: Dank der Produkte und Konzepte lässt sich die Leistung von Maschinen verbessern und obendrein sinken die Kosten.</w:t>
      </w:r>
    </w:p>
    <w:p w:rsidR="00630012" w:rsidRDefault="00630012" w:rsidP="00630012">
      <w:pPr>
        <w:spacing w:line="360" w:lineRule="auto"/>
        <w:ind w:right="1985"/>
        <w:jc w:val="both"/>
      </w:pPr>
    </w:p>
    <w:p w:rsidR="00630012" w:rsidRDefault="00630012" w:rsidP="00630012">
      <w:pPr>
        <w:spacing w:line="360" w:lineRule="auto"/>
        <w:ind w:right="1985"/>
        <w:jc w:val="both"/>
      </w:pPr>
      <w:r>
        <w:t xml:space="preserve">Am Anfang steht eine Bestandsaufnahme: Welche Motoren-, Getriebe und sonstigen Öle sowie Fette umfasst das Portfolio des Kunden und welche benötigt er wirklich, erörtern die Fachleute des Motorenöl- und Additivspezialisten. „Häufig können wir die Produktvielfalt straffen, mitunter deutlich, und schon auf diesem Weg Kosten reduzieren“, so Roland Schmidt. </w:t>
      </w:r>
    </w:p>
    <w:p w:rsidR="00630012" w:rsidRDefault="00630012" w:rsidP="00630012">
      <w:pPr>
        <w:spacing w:line="360" w:lineRule="auto"/>
        <w:ind w:right="1985"/>
        <w:jc w:val="both"/>
      </w:pPr>
    </w:p>
    <w:p w:rsidR="00630012" w:rsidRDefault="00630012" w:rsidP="00630012">
      <w:pPr>
        <w:spacing w:line="360" w:lineRule="auto"/>
        <w:ind w:right="1985"/>
        <w:jc w:val="both"/>
      </w:pPr>
      <w:r>
        <w:t xml:space="preserve">Eine andere Baustelle, um im Fachjargon zu bleiben, stellen Zusätze für den Öl-, Kraftstoff- und Kühlkreislauf dar. Ablagerungen an Einspritzdüsen, Brennkammern, Kraftstoffreste, Ruß und viele andere Abfallprodukte, die beim Verbrennungsvorgang im Motor anfallen, können mit diesen chemischen Problemlösern schnell und zuverlässig beseitigt werden. Beispielsweise verursachen immer öfter </w:t>
      </w:r>
      <w:r>
        <w:lastRenderedPageBreak/>
        <w:t>Dieselpartikelfilter ungeplante Standzeiten. Ein spezieller Kraftstoffzusatz unterstützt die Regeneration des Filters bei geringer Last. So kann Filterproblemen vorgebeugt werden. Zugesetzte Filter lassen sich mit einer speziellen Flüssigkeit reinigen.</w:t>
      </w:r>
    </w:p>
    <w:p w:rsidR="00630012" w:rsidRDefault="00630012" w:rsidP="00630012">
      <w:pPr>
        <w:spacing w:line="360" w:lineRule="auto"/>
        <w:ind w:right="1985"/>
        <w:jc w:val="both"/>
      </w:pPr>
    </w:p>
    <w:p w:rsidR="00630012" w:rsidRDefault="00630012" w:rsidP="00630012">
      <w:pPr>
        <w:spacing w:line="360" w:lineRule="auto"/>
        <w:ind w:right="1985"/>
        <w:jc w:val="both"/>
      </w:pPr>
      <w:r>
        <w:t xml:space="preserve">Hochleistungshydrauliköle mit der aktuellen Bosch Rexroth Freigabe RDE 90235 sind ein weiterer Schwerpunkt des Schmierstoff-Managements von LIQUI MOLY. Mit ihnen sind verlängerte Wechselintervalle möglich und sie verbessern die </w:t>
      </w:r>
      <w:r w:rsidR="00B94CCC">
        <w:t>Produktivität bei gleichzeitig reduziertem Verschleiß.</w:t>
      </w:r>
    </w:p>
    <w:p w:rsidR="00630012" w:rsidRDefault="00630012" w:rsidP="00630012">
      <w:pPr>
        <w:spacing w:line="360" w:lineRule="auto"/>
        <w:ind w:right="1985"/>
        <w:jc w:val="both"/>
      </w:pPr>
    </w:p>
    <w:p w:rsidR="00630012" w:rsidRDefault="00630012" w:rsidP="00630012">
      <w:pPr>
        <w:spacing w:line="360" w:lineRule="auto"/>
        <w:ind w:right="1985"/>
        <w:jc w:val="both"/>
      </w:pPr>
      <w:r>
        <w:t xml:space="preserve">„Das sind nur einige Beispiele von vielen, wie mit wenig Aufwand mehr Betriebssicherheit, niedrigere Wartungskosten und </w:t>
      </w:r>
      <w:r w:rsidR="00B94CCC">
        <w:t>höhere Verfügbarkeit der Maschinen</w:t>
      </w:r>
      <w:r>
        <w:t xml:space="preserve"> erreicht werden. Und diese Vorzüge wollen wir Unternehmen aus der ganzen Welt bei unserer Premiere auf der Leitmesse der Branche präsentieren“, erklärt Roland Schmidt. </w:t>
      </w:r>
    </w:p>
    <w:p w:rsidR="00630012" w:rsidRDefault="00630012" w:rsidP="00630012">
      <w:pPr>
        <w:spacing w:line="360" w:lineRule="auto"/>
        <w:ind w:right="1985"/>
        <w:jc w:val="both"/>
      </w:pPr>
    </w:p>
    <w:p w:rsidR="00630012" w:rsidRPr="00C00A0A" w:rsidRDefault="00630012" w:rsidP="00630012">
      <w:pPr>
        <w:spacing w:line="360" w:lineRule="auto"/>
        <w:ind w:right="1985"/>
        <w:jc w:val="both"/>
      </w:pPr>
      <w:r>
        <w:t xml:space="preserve">Die </w:t>
      </w:r>
      <w:proofErr w:type="spellStart"/>
      <w:r w:rsidRPr="00C00A0A">
        <w:t>B</w:t>
      </w:r>
      <w:r>
        <w:t>auma</w:t>
      </w:r>
      <w:proofErr w:type="spellEnd"/>
      <w:r>
        <w:t xml:space="preserve"> 2016 findet vom 11. bis 17. April in München statt. LIQUI MOLY ist in Halle A5 an Stand 417 zu finden. </w:t>
      </w:r>
    </w:p>
    <w:p w:rsidR="009240CC" w:rsidRPr="00C00A0A" w:rsidRDefault="009240CC" w:rsidP="009240CC"/>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84A95">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93" w:rsidRDefault="00163893">
      <w:r>
        <w:separator/>
      </w:r>
    </w:p>
  </w:endnote>
  <w:endnote w:type="continuationSeparator" w:id="0">
    <w:p w:rsidR="00163893" w:rsidRDefault="0016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269E">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93" w:rsidRDefault="00163893">
      <w:r>
        <w:separator/>
      </w:r>
    </w:p>
  </w:footnote>
  <w:footnote w:type="continuationSeparator" w:id="0">
    <w:p w:rsidR="00163893" w:rsidRDefault="0016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9240CC">
    <w:pPr>
      <w:pStyle w:val="Kopfzeile"/>
    </w:pPr>
    <w:r>
      <w:rPr>
        <w:noProof/>
      </w:rPr>
      <w:drawing>
        <wp:inline distT="0" distB="0" distL="0" distR="0">
          <wp:extent cx="5756910" cy="683895"/>
          <wp:effectExtent l="0" t="0" r="0" b="190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838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63893"/>
    <w:rsid w:val="00253914"/>
    <w:rsid w:val="00276BDD"/>
    <w:rsid w:val="002A3A55"/>
    <w:rsid w:val="002B2400"/>
    <w:rsid w:val="002D0B31"/>
    <w:rsid w:val="002D0EB0"/>
    <w:rsid w:val="0030271C"/>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30012"/>
    <w:rsid w:val="00677650"/>
    <w:rsid w:val="00684A95"/>
    <w:rsid w:val="006B002E"/>
    <w:rsid w:val="006B12A8"/>
    <w:rsid w:val="006C5E10"/>
    <w:rsid w:val="006F28C3"/>
    <w:rsid w:val="007203A6"/>
    <w:rsid w:val="00730A91"/>
    <w:rsid w:val="00767BB0"/>
    <w:rsid w:val="00801207"/>
    <w:rsid w:val="008B15DD"/>
    <w:rsid w:val="008E3CD1"/>
    <w:rsid w:val="009240CC"/>
    <w:rsid w:val="00934915"/>
    <w:rsid w:val="009640E3"/>
    <w:rsid w:val="009C1FDC"/>
    <w:rsid w:val="009C3944"/>
    <w:rsid w:val="00A54CED"/>
    <w:rsid w:val="00AA7AF8"/>
    <w:rsid w:val="00B77095"/>
    <w:rsid w:val="00B87BF5"/>
    <w:rsid w:val="00B94CCC"/>
    <w:rsid w:val="00BD2739"/>
    <w:rsid w:val="00C26157"/>
    <w:rsid w:val="00C71B54"/>
    <w:rsid w:val="00D10048"/>
    <w:rsid w:val="00D46609"/>
    <w:rsid w:val="00D729B1"/>
    <w:rsid w:val="00DD3D61"/>
    <w:rsid w:val="00E07F71"/>
    <w:rsid w:val="00E2079C"/>
    <w:rsid w:val="00E57DF9"/>
    <w:rsid w:val="00EC218A"/>
    <w:rsid w:val="00F0269E"/>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B98F1B-3F6C-4619-B24F-568697C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2016-08-11T12:47:00Z</dcterms:created>
  <dcterms:modified xsi:type="dcterms:W3CDTF">2016-08-11T12:47:00Z</dcterms:modified>
</cp:coreProperties>
</file>