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F8" w:rsidRDefault="00993DF8" w:rsidP="00993DF8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Stærk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medicin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til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stærke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pickup</w:t>
      </w:r>
      <w:proofErr w:type="spellEnd"/>
      <w:r>
        <w:rPr>
          <w:rFonts w:ascii="Arial" w:hAnsi="Arial"/>
          <w:b/>
          <w:sz w:val="36"/>
          <w:szCs w:val="36"/>
        </w:rPr>
        <w:t>-trucks</w:t>
      </w:r>
    </w:p>
    <w:p w:rsidR="00993DF8" w:rsidRDefault="00993DF8" w:rsidP="00993DF8">
      <w:pPr>
        <w:spacing w:line="360" w:lineRule="auto"/>
        <w:ind w:right="1985"/>
        <w:jc w:val="both"/>
        <w:rPr>
          <w:rFonts w:ascii="Arial" w:hAnsi="Arial" w:cs="Arial"/>
        </w:rPr>
      </w:pPr>
    </w:p>
    <w:p w:rsidR="00993DF8" w:rsidRDefault="00993DF8" w:rsidP="00993DF8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Særlige</w:t>
      </w:r>
      <w:proofErr w:type="spellEnd"/>
      <w:r>
        <w:rPr>
          <w:rFonts w:ascii="Arial" w:hAnsi="Arial"/>
          <w:sz w:val="28"/>
          <w:szCs w:val="28"/>
        </w:rPr>
        <w:t xml:space="preserve"> additiver </w:t>
      </w:r>
      <w:proofErr w:type="spellStart"/>
      <w:r>
        <w:rPr>
          <w:rFonts w:ascii="Arial" w:hAnsi="Arial"/>
          <w:sz w:val="28"/>
          <w:szCs w:val="28"/>
        </w:rPr>
        <w:t>fra</w:t>
      </w:r>
      <w:proofErr w:type="spellEnd"/>
      <w:r>
        <w:rPr>
          <w:rFonts w:ascii="Arial" w:hAnsi="Arial"/>
          <w:sz w:val="28"/>
          <w:szCs w:val="28"/>
        </w:rPr>
        <w:t xml:space="preserve"> LIQUI MOLY </w:t>
      </w:r>
      <w:proofErr w:type="spellStart"/>
      <w:r>
        <w:rPr>
          <w:rFonts w:ascii="Arial" w:hAnsi="Arial"/>
          <w:sz w:val="28"/>
          <w:szCs w:val="28"/>
        </w:rPr>
        <w:t>til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pickup</w:t>
      </w:r>
      <w:proofErr w:type="spellEnd"/>
      <w:r>
        <w:rPr>
          <w:rFonts w:ascii="Arial" w:hAnsi="Arial"/>
          <w:sz w:val="28"/>
          <w:szCs w:val="28"/>
        </w:rPr>
        <w:t xml:space="preserve">-trucks – testet i </w:t>
      </w:r>
      <w:proofErr w:type="spellStart"/>
      <w:r>
        <w:rPr>
          <w:rFonts w:ascii="Arial" w:hAnsi="Arial"/>
          <w:sz w:val="28"/>
          <w:szCs w:val="28"/>
        </w:rPr>
        <w:t>hverdagen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og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ved</w:t>
      </w:r>
      <w:proofErr w:type="spellEnd"/>
      <w:r>
        <w:rPr>
          <w:rFonts w:ascii="Arial" w:hAnsi="Arial"/>
          <w:sz w:val="28"/>
          <w:szCs w:val="28"/>
        </w:rPr>
        <w:t xml:space="preserve"> Baja 1000</w:t>
      </w:r>
    </w:p>
    <w:p w:rsidR="00993DF8" w:rsidRDefault="00993DF8" w:rsidP="00993DF8">
      <w:pPr>
        <w:spacing w:line="360" w:lineRule="auto"/>
        <w:ind w:right="1985"/>
        <w:jc w:val="both"/>
        <w:rPr>
          <w:rFonts w:ascii="Arial" w:hAnsi="Arial" w:cs="Arial"/>
        </w:rPr>
      </w:pPr>
    </w:p>
    <w:p w:rsidR="00993DF8" w:rsidRDefault="00993DF8" w:rsidP="00993DF8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Maj</w:t>
      </w:r>
      <w:proofErr w:type="spellEnd"/>
      <w:r>
        <w:rPr>
          <w:rFonts w:ascii="Arial" w:hAnsi="Arial"/>
          <w:b/>
        </w:rPr>
        <w:t xml:space="preserve"> 2018 –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at </w:t>
      </w:r>
      <w:proofErr w:type="spellStart"/>
      <w:r>
        <w:rPr>
          <w:rFonts w:ascii="Arial" w:hAnsi="Arial"/>
          <w:b/>
        </w:rPr>
        <w:t>sikre</w:t>
      </w:r>
      <w:proofErr w:type="spellEnd"/>
      <w:r>
        <w:rPr>
          <w:rFonts w:ascii="Arial" w:hAnsi="Arial"/>
          <w:b/>
        </w:rPr>
        <w:t xml:space="preserve"> at </w:t>
      </w:r>
      <w:proofErr w:type="spellStart"/>
      <w:r>
        <w:rPr>
          <w:rFonts w:ascii="Arial" w:hAnsi="Arial"/>
          <w:b/>
        </w:rPr>
        <w:t>stærke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arbejdsheste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forbliver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stærke</w:t>
      </w:r>
      <w:proofErr w:type="spellEnd"/>
      <w:r>
        <w:rPr>
          <w:rFonts w:ascii="Arial" w:hAnsi="Arial"/>
          <w:b/>
        </w:rPr>
        <w:t xml:space="preserve">, har den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olie</w:t>
      </w:r>
      <w:proofErr w:type="spellEnd"/>
      <w:r>
        <w:rPr>
          <w:rFonts w:ascii="Arial" w:hAnsi="Arial"/>
          <w:b/>
        </w:rPr>
        <w:t xml:space="preserve">-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additivspecialist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udviklet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additivserie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specielt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pickup</w:t>
      </w:r>
      <w:proofErr w:type="spellEnd"/>
      <w:r>
        <w:rPr>
          <w:rFonts w:ascii="Arial" w:hAnsi="Arial"/>
          <w:b/>
        </w:rPr>
        <w:t xml:space="preserve">-trucks. De holder </w:t>
      </w:r>
      <w:proofErr w:type="spellStart"/>
      <w:r>
        <w:rPr>
          <w:rFonts w:ascii="Arial" w:hAnsi="Arial"/>
          <w:b/>
        </w:rPr>
        <w:t>motoren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stærk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forebygger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snigende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ydelsestab</w:t>
      </w:r>
      <w:proofErr w:type="spellEnd"/>
      <w:r>
        <w:rPr>
          <w:rFonts w:ascii="Arial" w:hAnsi="Arial"/>
          <w:b/>
        </w:rPr>
        <w:t>. "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hjælper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hverdagen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situationer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hvor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er </w:t>
      </w:r>
      <w:proofErr w:type="spellStart"/>
      <w:r>
        <w:rPr>
          <w:rFonts w:ascii="Arial" w:hAnsi="Arial"/>
          <w:b/>
        </w:rPr>
        <w:t>afgørende</w:t>
      </w:r>
      <w:proofErr w:type="spellEnd"/>
      <w:r>
        <w:rPr>
          <w:rFonts w:ascii="Arial" w:hAnsi="Arial"/>
          <w:b/>
        </w:rPr>
        <w:t xml:space="preserve">, at </w:t>
      </w:r>
      <w:proofErr w:type="spellStart"/>
      <w:r>
        <w:rPr>
          <w:rFonts w:ascii="Arial" w:hAnsi="Arial"/>
          <w:b/>
        </w:rPr>
        <w:t>pickuppen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leverer</w:t>
      </w:r>
      <w:proofErr w:type="spellEnd"/>
      <w:r>
        <w:rPr>
          <w:rFonts w:ascii="Arial" w:hAnsi="Arial"/>
          <w:b/>
        </w:rPr>
        <w:t xml:space="preserve"> sin </w:t>
      </w:r>
      <w:proofErr w:type="spellStart"/>
      <w:r>
        <w:rPr>
          <w:rFonts w:ascii="Arial" w:hAnsi="Arial"/>
          <w:b/>
        </w:rPr>
        <w:t>fulde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ydelse</w:t>
      </w:r>
      <w:proofErr w:type="spellEnd"/>
      <w:r>
        <w:rPr>
          <w:rFonts w:ascii="Arial" w:hAnsi="Arial"/>
          <w:b/>
        </w:rPr>
        <w:t xml:space="preserve">", </w:t>
      </w:r>
      <w:proofErr w:type="spellStart"/>
      <w:r>
        <w:rPr>
          <w:rFonts w:ascii="Arial" w:hAnsi="Arial"/>
          <w:b/>
        </w:rPr>
        <w:t>siger</w:t>
      </w:r>
      <w:proofErr w:type="spellEnd"/>
      <w:r>
        <w:rPr>
          <w:rFonts w:ascii="Arial" w:hAnsi="Arial"/>
          <w:b/>
        </w:rPr>
        <w:t xml:space="preserve"> David Kaiser, </w:t>
      </w:r>
      <w:proofErr w:type="spellStart"/>
      <w:r>
        <w:rPr>
          <w:rFonts w:ascii="Arial" w:hAnsi="Arial"/>
          <w:b/>
        </w:rPr>
        <w:t>leder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forskning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udvikling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LIQUI MOLY.</w:t>
      </w:r>
    </w:p>
    <w:p w:rsidR="00993DF8" w:rsidRDefault="00993DF8" w:rsidP="00993DF8">
      <w:pPr>
        <w:spacing w:line="360" w:lineRule="auto"/>
        <w:ind w:right="1985"/>
        <w:jc w:val="both"/>
        <w:rPr>
          <w:rFonts w:ascii="Arial" w:hAnsi="Arial" w:cs="Arial"/>
        </w:rPr>
      </w:pPr>
    </w:p>
    <w:p w:rsidR="00993DF8" w:rsidRDefault="00993DF8" w:rsidP="00993DF8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Truck Series </w:t>
      </w:r>
      <w:proofErr w:type="spellStart"/>
      <w:r>
        <w:rPr>
          <w:rFonts w:ascii="Arial" w:hAnsi="Arial"/>
        </w:rPr>
        <w:t>forebygger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effektivt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udbredt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snigende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ydelsestab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følge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aflejringer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motorens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forringes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forbrændingen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fordi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brændstoffet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længere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forstøves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Resultatet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ringere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ydelse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højere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brændstofforbrug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aflejringer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en </w:t>
      </w:r>
      <w:proofErr w:type="spellStart"/>
      <w:r>
        <w:rPr>
          <w:rFonts w:ascii="Arial" w:hAnsi="Arial"/>
        </w:rPr>
        <w:t>ond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cyklus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snigende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lægger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føreren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mærke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noget</w:t>
      </w:r>
      <w:proofErr w:type="spellEnd"/>
      <w:r>
        <w:rPr>
          <w:rFonts w:ascii="Arial" w:hAnsi="Arial"/>
        </w:rPr>
        <w:t xml:space="preserve">. </w:t>
      </w:r>
    </w:p>
    <w:p w:rsidR="00993DF8" w:rsidRDefault="00993DF8" w:rsidP="00993DF8">
      <w:pPr>
        <w:spacing w:line="360" w:lineRule="auto"/>
        <w:ind w:right="1984"/>
        <w:jc w:val="both"/>
        <w:rPr>
          <w:rFonts w:asciiTheme="minorBidi" w:hAnsiTheme="minorBidi" w:cstheme="minorBidi"/>
          <w:b/>
          <w:szCs w:val="28"/>
        </w:rPr>
      </w:pPr>
    </w:p>
    <w:p w:rsidR="00993DF8" w:rsidRDefault="00993DF8" w:rsidP="00993DF8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Theme="minorBidi" w:hAnsiTheme="minorBidi"/>
          <w:szCs w:val="28"/>
        </w:rPr>
        <w:t xml:space="preserve">Truck-serien </w:t>
      </w:r>
      <w:proofErr w:type="spellStart"/>
      <w:r>
        <w:rPr>
          <w:rFonts w:asciiTheme="minorBidi" w:hAnsiTheme="minorBidi"/>
          <w:szCs w:val="28"/>
        </w:rPr>
        <w:t>fra</w:t>
      </w:r>
      <w:proofErr w:type="spellEnd"/>
      <w:r>
        <w:rPr>
          <w:rFonts w:asciiTheme="minorBidi" w:hAnsiTheme="minorBidi"/>
          <w:szCs w:val="28"/>
        </w:rPr>
        <w:t xml:space="preserve"> LIQUI MOLY </w:t>
      </w:r>
      <w:proofErr w:type="spellStart"/>
      <w:r>
        <w:rPr>
          <w:rFonts w:asciiTheme="minorBidi" w:hAnsiTheme="minorBidi"/>
          <w:szCs w:val="28"/>
        </w:rPr>
        <w:t>sætter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ind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ved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problemets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rod</w:t>
      </w:r>
      <w:proofErr w:type="spellEnd"/>
      <w:r>
        <w:rPr>
          <w:rFonts w:asciiTheme="minorBidi" w:hAnsiTheme="minorBidi"/>
          <w:szCs w:val="28"/>
        </w:rPr>
        <w:t xml:space="preserve">. De </w:t>
      </w:r>
      <w:proofErr w:type="spellStart"/>
      <w:r>
        <w:rPr>
          <w:rFonts w:asciiTheme="minorBidi" w:hAnsiTheme="minorBidi"/>
          <w:szCs w:val="28"/>
        </w:rPr>
        <w:t>fem</w:t>
      </w:r>
      <w:proofErr w:type="spellEnd"/>
      <w:r>
        <w:rPr>
          <w:rFonts w:asciiTheme="minorBidi" w:hAnsiTheme="minorBidi"/>
          <w:szCs w:val="28"/>
        </w:rPr>
        <w:t xml:space="preserve"> benzin-, diesel- </w:t>
      </w:r>
      <w:proofErr w:type="spellStart"/>
      <w:r>
        <w:rPr>
          <w:rFonts w:asciiTheme="minorBidi" w:hAnsiTheme="minorBidi"/>
          <w:szCs w:val="28"/>
        </w:rPr>
        <w:t>og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szCs w:val="28"/>
        </w:rPr>
        <w:t>olieadditiver</w:t>
      </w:r>
      <w:proofErr w:type="spellEnd"/>
      <w:r>
        <w:rPr>
          <w:rFonts w:asciiTheme="minorBidi" w:hAnsiTheme="minorBidi"/>
          <w:szCs w:val="28"/>
        </w:rPr>
        <w:t xml:space="preserve"> </w:t>
      </w:r>
      <w:proofErr w:type="spellStart"/>
      <w:r>
        <w:rPr>
          <w:rFonts w:asciiTheme="minorBidi" w:hAnsiTheme="minorBidi"/>
          <w:bCs/>
        </w:rPr>
        <w:t>sørger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, at </w:t>
      </w:r>
      <w:proofErr w:type="spellStart"/>
      <w:r>
        <w:rPr>
          <w:rFonts w:asciiTheme="minorBidi" w:hAnsiTheme="minorBidi"/>
          <w:bCs/>
        </w:rPr>
        <w:t>stærke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forbliver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stærke</w:t>
      </w:r>
      <w:proofErr w:type="spellEnd"/>
      <w:r>
        <w:rPr>
          <w:rFonts w:asciiTheme="minorBidi" w:hAnsiTheme="minorBidi"/>
          <w:bCs/>
        </w:rPr>
        <w:t xml:space="preserve">. En </w:t>
      </w:r>
      <w:proofErr w:type="spellStart"/>
      <w:r>
        <w:rPr>
          <w:rFonts w:asciiTheme="minorBidi" w:hAnsiTheme="minorBidi"/>
          <w:bCs/>
        </w:rPr>
        <w:t>af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første</w:t>
      </w:r>
      <w:proofErr w:type="spellEnd"/>
      <w:r>
        <w:rPr>
          <w:rFonts w:asciiTheme="minorBidi" w:hAnsiTheme="minorBidi"/>
          <w:bCs/>
        </w:rPr>
        <w:t xml:space="preserve">, der </w:t>
      </w:r>
      <w:proofErr w:type="spellStart"/>
      <w:r>
        <w:rPr>
          <w:rFonts w:asciiTheme="minorBidi" w:hAnsiTheme="minorBidi"/>
          <w:bCs/>
        </w:rPr>
        <w:t>fik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mulighed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at </w:t>
      </w:r>
      <w:proofErr w:type="spellStart"/>
      <w:r>
        <w:rPr>
          <w:rFonts w:asciiTheme="minorBidi" w:hAnsiTheme="minorBidi"/>
          <w:bCs/>
        </w:rPr>
        <w:t>prøve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nye</w:t>
      </w:r>
      <w:proofErr w:type="spellEnd"/>
      <w:r>
        <w:rPr>
          <w:rFonts w:asciiTheme="minorBidi" w:hAnsiTheme="minorBidi"/>
          <w:bCs/>
        </w:rPr>
        <w:t xml:space="preserve"> additiver, </w:t>
      </w:r>
      <w:proofErr w:type="spellStart"/>
      <w:r>
        <w:rPr>
          <w:rFonts w:asciiTheme="minorBidi" w:hAnsiTheme="minorBidi"/>
          <w:bCs/>
        </w:rPr>
        <w:t>var</w:t>
      </w:r>
      <w:proofErr w:type="spellEnd"/>
      <w:r>
        <w:rPr>
          <w:rFonts w:asciiTheme="minorBidi" w:hAnsiTheme="minorBidi"/>
          <w:bCs/>
        </w:rPr>
        <w:t xml:space="preserve"> </w:t>
      </w:r>
      <w:r>
        <w:rPr>
          <w:rFonts w:ascii="Arial" w:hAnsi="Arial"/>
        </w:rPr>
        <w:t>Baja-</w:t>
      </w:r>
      <w:proofErr w:type="spellStart"/>
      <w:r>
        <w:rPr>
          <w:rFonts w:ascii="Arial" w:hAnsi="Arial"/>
        </w:rPr>
        <w:t>køreren</w:t>
      </w:r>
      <w:proofErr w:type="spellEnd"/>
      <w:r>
        <w:rPr>
          <w:rFonts w:ascii="Arial" w:hAnsi="Arial"/>
        </w:rPr>
        <w:t xml:space="preserve"> Armin Schwarz: "</w:t>
      </w:r>
      <w:proofErr w:type="spellStart"/>
      <w:r>
        <w:rPr>
          <w:rFonts w:ascii="Arial" w:hAnsi="Arial"/>
        </w:rPr>
        <w:t>Jeg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bruger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fem</w:t>
      </w:r>
      <w:proofErr w:type="spellEnd"/>
      <w:r>
        <w:rPr>
          <w:rFonts w:ascii="Arial" w:hAnsi="Arial"/>
        </w:rPr>
        <w:t xml:space="preserve"> additiver i </w:t>
      </w:r>
      <w:proofErr w:type="spellStart"/>
      <w:r>
        <w:rPr>
          <w:rFonts w:ascii="Arial" w:hAnsi="Arial"/>
        </w:rPr>
        <w:t>både</w:t>
      </w:r>
      <w:proofErr w:type="spellEnd"/>
      <w:r>
        <w:rPr>
          <w:rFonts w:ascii="Arial" w:hAnsi="Arial"/>
        </w:rPr>
        <w:t xml:space="preserve"> min private diesel-pickup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i min benzin-pickup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løb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Sidstnævnte</w:t>
      </w:r>
      <w:proofErr w:type="spellEnd"/>
      <w:r>
        <w:rPr>
          <w:rFonts w:ascii="Arial" w:hAnsi="Arial"/>
        </w:rPr>
        <w:t xml:space="preserve"> er en Ford </w:t>
      </w:r>
      <w:proofErr w:type="spellStart"/>
      <w:r>
        <w:rPr>
          <w:rFonts w:ascii="Arial" w:hAnsi="Arial"/>
        </w:rPr>
        <w:t>Raptor</w:t>
      </w:r>
      <w:proofErr w:type="spellEnd"/>
      <w:r>
        <w:rPr>
          <w:rFonts w:ascii="Arial" w:hAnsi="Arial"/>
        </w:rPr>
        <w:t xml:space="preserve"> Racing </w:t>
      </w:r>
      <w:proofErr w:type="spellStart"/>
      <w:r>
        <w:rPr>
          <w:rFonts w:ascii="Arial" w:hAnsi="Arial"/>
        </w:rPr>
        <w:t>Trophy</w:t>
      </w:r>
      <w:proofErr w:type="spellEnd"/>
      <w:r>
        <w:rPr>
          <w:rFonts w:ascii="Arial" w:hAnsi="Arial"/>
        </w:rPr>
        <w:t xml:space="preserve"> Truck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960 </w:t>
      </w:r>
      <w:proofErr w:type="spellStart"/>
      <w:r>
        <w:rPr>
          <w:rFonts w:ascii="Arial" w:hAnsi="Arial"/>
        </w:rPr>
        <w:t>hk</w:t>
      </w:r>
      <w:proofErr w:type="spellEnd"/>
      <w:r>
        <w:rPr>
          <w:rFonts w:ascii="Arial" w:hAnsi="Arial"/>
        </w:rPr>
        <w:t xml:space="preserve">, der klarer al </w:t>
      </w:r>
      <w:proofErr w:type="spellStart"/>
      <w:r>
        <w:rPr>
          <w:rFonts w:ascii="Arial" w:hAnsi="Arial"/>
        </w:rPr>
        <w:t>slags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terræn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Disse</w:t>
      </w:r>
      <w:proofErr w:type="spellEnd"/>
      <w:r>
        <w:rPr>
          <w:rFonts w:ascii="Arial" w:hAnsi="Arial"/>
        </w:rPr>
        <w:t xml:space="preserve"> additiver er </w:t>
      </w:r>
      <w:proofErr w:type="spellStart"/>
      <w:r>
        <w:rPr>
          <w:rFonts w:ascii="Arial" w:hAnsi="Arial"/>
        </w:rPr>
        <w:t>uovertrufne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handler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at holde </w:t>
      </w:r>
      <w:proofErr w:type="spellStart"/>
      <w:r>
        <w:rPr>
          <w:rFonts w:ascii="Arial" w:hAnsi="Arial"/>
        </w:rPr>
        <w:t>mine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trucks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ydelse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beskytte</w:t>
      </w:r>
      <w:proofErr w:type="spellEnd"/>
      <w:r>
        <w:rPr>
          <w:rFonts w:ascii="Arial" w:hAnsi="Arial"/>
        </w:rPr>
        <w:t xml:space="preserve"> dem </w:t>
      </w:r>
      <w:proofErr w:type="spellStart"/>
      <w:r>
        <w:rPr>
          <w:rFonts w:ascii="Arial" w:hAnsi="Arial"/>
        </w:rPr>
        <w:t>mod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problemer</w:t>
      </w:r>
      <w:proofErr w:type="spellEnd"/>
      <w:r>
        <w:rPr>
          <w:rFonts w:ascii="Arial" w:hAnsi="Arial"/>
        </w:rPr>
        <w:t>."</w:t>
      </w:r>
    </w:p>
    <w:p w:rsidR="00993DF8" w:rsidRDefault="00993DF8" w:rsidP="00993DF8">
      <w:pPr>
        <w:spacing w:line="360" w:lineRule="auto"/>
        <w:ind w:right="1984"/>
        <w:jc w:val="both"/>
        <w:rPr>
          <w:rFonts w:ascii="Arial" w:hAnsi="Arial" w:cs="Arial"/>
        </w:rPr>
      </w:pPr>
    </w:p>
    <w:p w:rsidR="00993DF8" w:rsidRDefault="00993DF8" w:rsidP="00993DF8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er et </w:t>
      </w:r>
      <w:proofErr w:type="spellStart"/>
      <w:r>
        <w:rPr>
          <w:rFonts w:asciiTheme="minorBidi" w:hAnsiTheme="minorBidi"/>
          <w:bCs/>
        </w:rPr>
        <w:t>effektivt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rengøringsadditiv</w:t>
      </w:r>
      <w:proofErr w:type="spellEnd"/>
      <w:r>
        <w:rPr>
          <w:rFonts w:asciiTheme="minorBidi" w:hAnsiTheme="minorBidi"/>
          <w:bCs/>
        </w:rPr>
        <w:t xml:space="preserve">, der </w:t>
      </w:r>
      <w:proofErr w:type="spellStart"/>
      <w:r>
        <w:rPr>
          <w:rFonts w:asciiTheme="minorBidi" w:hAnsiTheme="minorBidi"/>
          <w:bCs/>
        </w:rPr>
        <w:t>fjerner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aflejringer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brændstofsystemet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lastRenderedPageBreak/>
        <w:t>forbrændingskammeret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Vi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anbefaler</w:t>
      </w:r>
      <w:proofErr w:type="spellEnd"/>
      <w:r>
        <w:rPr>
          <w:rFonts w:asciiTheme="minorBidi" w:hAnsiTheme="minorBidi"/>
          <w:bCs/>
        </w:rPr>
        <w:t xml:space="preserve"> at </w:t>
      </w:r>
      <w:proofErr w:type="spellStart"/>
      <w:r>
        <w:rPr>
          <w:rFonts w:asciiTheme="minorBidi" w:hAnsiTheme="minorBidi"/>
          <w:bCs/>
        </w:rPr>
        <w:t>anvende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fra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anden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f.eks</w:t>
      </w:r>
      <w:proofErr w:type="spellEnd"/>
      <w:r>
        <w:rPr>
          <w:rFonts w:asciiTheme="minorBidi" w:hAnsiTheme="minorBidi"/>
          <w:bCs/>
        </w:rPr>
        <w:t xml:space="preserve">. i </w:t>
      </w:r>
      <w:proofErr w:type="spellStart"/>
      <w:r>
        <w:rPr>
          <w:rFonts w:asciiTheme="minorBidi" w:hAnsiTheme="minorBidi"/>
          <w:bCs/>
        </w:rPr>
        <w:t>forbindelse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olieskift</w:t>
      </w:r>
      <w:proofErr w:type="spellEnd"/>
      <w:r>
        <w:rPr>
          <w:rFonts w:asciiTheme="minorBidi" w:hAnsiTheme="minorBidi"/>
          <w:bCs/>
        </w:rPr>
        <w:t xml:space="preserve">. Eller </w:t>
      </w:r>
      <w:proofErr w:type="spellStart"/>
      <w:r>
        <w:rPr>
          <w:rFonts w:asciiTheme="minorBidi" w:hAnsiTheme="minorBidi"/>
          <w:bCs/>
        </w:rPr>
        <w:t>når</w:t>
      </w:r>
      <w:proofErr w:type="spellEnd"/>
      <w:r>
        <w:rPr>
          <w:rFonts w:asciiTheme="minorBidi" w:hAnsiTheme="minorBidi"/>
          <w:bCs/>
        </w:rPr>
        <w:t xml:space="preserve"> der </w:t>
      </w:r>
      <w:proofErr w:type="spellStart"/>
      <w:r>
        <w:rPr>
          <w:rFonts w:asciiTheme="minorBidi" w:hAnsiTheme="minorBidi"/>
          <w:bCs/>
        </w:rPr>
        <w:t>forekommer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problemer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aflejringer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dvs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hvis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kører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uroligt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tomgang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yder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fuldt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eller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udsender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røg</w:t>
      </w:r>
      <w:proofErr w:type="spellEnd"/>
      <w:r>
        <w:rPr>
          <w:rFonts w:asciiTheme="minorBidi" w:hAnsiTheme="minorBidi"/>
          <w:bCs/>
        </w:rPr>
        <w:t xml:space="preserve">.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</w:t>
      </w:r>
      <w:proofErr w:type="spellStart"/>
      <w:r>
        <w:rPr>
          <w:rFonts w:asciiTheme="minorBidi" w:hAnsiTheme="minorBidi"/>
          <w:bCs/>
        </w:rPr>
        <w:t>skal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blot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hældes</w:t>
      </w:r>
      <w:proofErr w:type="spellEnd"/>
      <w:r>
        <w:rPr>
          <w:rFonts w:asciiTheme="minorBidi" w:hAnsiTheme="minorBidi"/>
          <w:bCs/>
        </w:rPr>
        <w:t xml:space="preserve"> i tanken. </w:t>
      </w:r>
    </w:p>
    <w:p w:rsidR="00993DF8" w:rsidRDefault="00993DF8" w:rsidP="00993DF8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993DF8" w:rsidRDefault="00993DF8" w:rsidP="00993DF8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Truck Series Diesel Performance </w:t>
      </w:r>
      <w:proofErr w:type="spellStart"/>
      <w:r>
        <w:rPr>
          <w:rFonts w:asciiTheme="minorBidi" w:hAnsiTheme="minorBidi"/>
          <w:bCs/>
        </w:rPr>
        <w:t>and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Protectant</w:t>
      </w:r>
      <w:proofErr w:type="spellEnd"/>
      <w:r>
        <w:rPr>
          <w:rFonts w:asciiTheme="minorBidi" w:hAnsiTheme="minorBidi"/>
          <w:bCs/>
          <w:i/>
        </w:rPr>
        <w:t xml:space="preserve"> </w:t>
      </w:r>
      <w:r>
        <w:rPr>
          <w:rFonts w:asciiTheme="minorBidi" w:hAnsiTheme="minorBidi"/>
          <w:bCs/>
        </w:rPr>
        <w:t xml:space="preserve">er </w:t>
      </w:r>
      <w:proofErr w:type="spellStart"/>
      <w:r>
        <w:rPr>
          <w:rFonts w:asciiTheme="minorBidi" w:hAnsiTheme="minorBidi"/>
          <w:bCs/>
        </w:rPr>
        <w:t>udviklet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permanent </w:t>
      </w:r>
      <w:proofErr w:type="spellStart"/>
      <w:r>
        <w:rPr>
          <w:rFonts w:asciiTheme="minorBidi" w:hAnsiTheme="minorBidi"/>
          <w:bCs/>
        </w:rPr>
        <w:t>brug</w:t>
      </w:r>
      <w:proofErr w:type="spellEnd"/>
      <w:r>
        <w:rPr>
          <w:rFonts w:asciiTheme="minorBidi" w:hAnsiTheme="minorBidi"/>
          <w:bCs/>
        </w:rPr>
        <w:t xml:space="preserve">. Den er et </w:t>
      </w:r>
      <w:proofErr w:type="spellStart"/>
      <w:r>
        <w:rPr>
          <w:rFonts w:asciiTheme="minorBidi" w:hAnsiTheme="minorBidi"/>
          <w:bCs/>
        </w:rPr>
        <w:t>multitalent</w:t>
      </w:r>
      <w:proofErr w:type="spellEnd"/>
      <w:r>
        <w:rPr>
          <w:rFonts w:asciiTheme="minorBidi" w:hAnsiTheme="minorBidi"/>
          <w:bCs/>
        </w:rPr>
        <w:t xml:space="preserve">, der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bare </w:t>
      </w:r>
      <w:proofErr w:type="spellStart"/>
      <w:r>
        <w:rPr>
          <w:rFonts w:asciiTheme="minorBidi" w:hAnsiTheme="minorBidi"/>
          <w:bCs/>
        </w:rPr>
        <w:t>fjerner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aflejringer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men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også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forhindrer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opståen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af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nye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aflejringer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desuden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forhøjer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cetantallet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Udgaven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benzinmotorer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hedder</w:t>
      </w:r>
      <w:proofErr w:type="spellEnd"/>
      <w:r>
        <w:rPr>
          <w:rFonts w:asciiTheme="minorBidi" w:hAnsiTheme="minorBidi"/>
          <w:bCs/>
        </w:rPr>
        <w:t xml:space="preserve">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Fuel Cleaner.</w:t>
      </w:r>
      <w:r>
        <w:rPr>
          <w:rFonts w:asciiTheme="minorBidi" w:hAnsiTheme="minorBidi"/>
          <w:bCs/>
          <w:i/>
        </w:rPr>
        <w:t xml:space="preserve"> </w:t>
      </w:r>
      <w:r>
        <w:rPr>
          <w:rFonts w:asciiTheme="minorBidi" w:hAnsiTheme="minorBidi"/>
          <w:bCs/>
        </w:rPr>
        <w:t xml:space="preserve">Den </w:t>
      </w:r>
      <w:proofErr w:type="spellStart"/>
      <w:r>
        <w:rPr>
          <w:rFonts w:asciiTheme="minorBidi" w:hAnsiTheme="minorBidi"/>
          <w:bCs/>
        </w:rPr>
        <w:t>får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at </w:t>
      </w:r>
      <w:proofErr w:type="spellStart"/>
      <w:r>
        <w:rPr>
          <w:rFonts w:asciiTheme="minorBidi" w:hAnsiTheme="minorBidi"/>
          <w:bCs/>
        </w:rPr>
        <w:t>køre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roligere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reducerer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brændstofforbruget</w:t>
      </w:r>
      <w:proofErr w:type="spellEnd"/>
      <w:r>
        <w:rPr>
          <w:rFonts w:asciiTheme="minorBidi" w:hAnsiTheme="minorBidi"/>
          <w:bCs/>
        </w:rPr>
        <w:t>. Jo</w:t>
      </w:r>
      <w:r>
        <w:rPr>
          <w:rFonts w:asciiTheme="minorBidi" w:hAnsiTheme="minorBidi"/>
          <w:bCs/>
          <w:iCs/>
        </w:rPr>
        <w:t xml:space="preserve"> </w:t>
      </w:r>
      <w:proofErr w:type="spellStart"/>
      <w:r>
        <w:rPr>
          <w:rFonts w:asciiTheme="minorBidi" w:hAnsiTheme="minorBidi"/>
          <w:bCs/>
          <w:iCs/>
        </w:rPr>
        <w:t>ældre</w:t>
      </w:r>
      <w:proofErr w:type="spellEnd"/>
      <w:r>
        <w:rPr>
          <w:rFonts w:asciiTheme="minorBidi" w:hAnsiTheme="minorBidi"/>
          <w:bCs/>
          <w:iCs/>
        </w:rPr>
        <w:t xml:space="preserve"> </w:t>
      </w:r>
      <w:proofErr w:type="spellStart"/>
      <w:r>
        <w:rPr>
          <w:rFonts w:asciiTheme="minorBidi" w:hAnsiTheme="minorBidi"/>
          <w:bCs/>
          <w:iCs/>
        </w:rPr>
        <w:t>trucken</w:t>
      </w:r>
      <w:proofErr w:type="spellEnd"/>
      <w:r>
        <w:rPr>
          <w:rFonts w:asciiTheme="minorBidi" w:hAnsiTheme="minorBidi"/>
          <w:bCs/>
          <w:iCs/>
        </w:rPr>
        <w:t xml:space="preserve"> er, </w:t>
      </w:r>
      <w:proofErr w:type="spellStart"/>
      <w:r>
        <w:rPr>
          <w:rFonts w:asciiTheme="minorBidi" w:hAnsiTheme="minorBidi"/>
          <w:bCs/>
          <w:iCs/>
        </w:rPr>
        <w:t>og</w:t>
      </w:r>
      <w:proofErr w:type="spellEnd"/>
      <w:r>
        <w:rPr>
          <w:rFonts w:asciiTheme="minorBidi" w:hAnsiTheme="minorBidi"/>
          <w:bCs/>
          <w:iCs/>
        </w:rPr>
        <w:t xml:space="preserve"> </w:t>
      </w:r>
      <w:proofErr w:type="spellStart"/>
      <w:r>
        <w:rPr>
          <w:rFonts w:asciiTheme="minorBidi" w:hAnsiTheme="minorBidi"/>
          <w:bCs/>
          <w:iCs/>
        </w:rPr>
        <w:t>jo</w:t>
      </w:r>
      <w:proofErr w:type="spellEnd"/>
      <w:r>
        <w:rPr>
          <w:rFonts w:asciiTheme="minorBidi" w:hAnsiTheme="minorBidi"/>
          <w:bCs/>
          <w:iCs/>
        </w:rPr>
        <w:t xml:space="preserve"> </w:t>
      </w:r>
      <w:proofErr w:type="spellStart"/>
      <w:r>
        <w:rPr>
          <w:rFonts w:asciiTheme="minorBidi" w:hAnsiTheme="minorBidi"/>
          <w:bCs/>
          <w:iCs/>
        </w:rPr>
        <w:t>længere</w:t>
      </w:r>
      <w:proofErr w:type="spellEnd"/>
      <w:r>
        <w:rPr>
          <w:rFonts w:asciiTheme="minorBidi" w:hAnsiTheme="minorBidi"/>
          <w:bCs/>
          <w:iCs/>
        </w:rPr>
        <w:t xml:space="preserve"> den har </w:t>
      </w:r>
      <w:proofErr w:type="spellStart"/>
      <w:r>
        <w:rPr>
          <w:rFonts w:asciiTheme="minorBidi" w:hAnsiTheme="minorBidi"/>
          <w:bCs/>
          <w:iCs/>
        </w:rPr>
        <w:t>kørt</w:t>
      </w:r>
      <w:proofErr w:type="spellEnd"/>
      <w:r>
        <w:rPr>
          <w:rFonts w:asciiTheme="minorBidi" w:hAnsiTheme="minorBidi"/>
          <w:bCs/>
          <w:iCs/>
        </w:rPr>
        <w:t xml:space="preserve">, </w:t>
      </w:r>
      <w:proofErr w:type="spellStart"/>
      <w:r>
        <w:rPr>
          <w:rFonts w:asciiTheme="minorBidi" w:hAnsiTheme="minorBidi"/>
          <w:bCs/>
          <w:iCs/>
        </w:rPr>
        <w:t>jo</w:t>
      </w:r>
      <w:proofErr w:type="spellEnd"/>
      <w:r>
        <w:rPr>
          <w:rFonts w:asciiTheme="minorBidi" w:hAnsiTheme="minorBidi"/>
          <w:bCs/>
          <w:iCs/>
        </w:rPr>
        <w:t xml:space="preserve"> </w:t>
      </w:r>
      <w:proofErr w:type="spellStart"/>
      <w:r>
        <w:rPr>
          <w:rFonts w:asciiTheme="minorBidi" w:hAnsiTheme="minorBidi"/>
          <w:bCs/>
          <w:iCs/>
        </w:rPr>
        <w:t>større</w:t>
      </w:r>
      <w:proofErr w:type="spellEnd"/>
      <w:r>
        <w:rPr>
          <w:rFonts w:asciiTheme="minorBidi" w:hAnsiTheme="minorBidi"/>
          <w:bCs/>
          <w:iCs/>
        </w:rPr>
        <w:t xml:space="preserve"> er </w:t>
      </w:r>
      <w:proofErr w:type="spellStart"/>
      <w:r>
        <w:rPr>
          <w:rFonts w:asciiTheme="minorBidi" w:hAnsiTheme="minorBidi"/>
          <w:bCs/>
          <w:iCs/>
        </w:rPr>
        <w:t>additivernes</w:t>
      </w:r>
      <w:proofErr w:type="spellEnd"/>
      <w:r>
        <w:rPr>
          <w:rFonts w:asciiTheme="minorBidi" w:hAnsiTheme="minorBidi"/>
          <w:bCs/>
          <w:iCs/>
        </w:rPr>
        <w:t xml:space="preserve"> </w:t>
      </w:r>
      <w:proofErr w:type="spellStart"/>
      <w:r>
        <w:rPr>
          <w:rFonts w:asciiTheme="minorBidi" w:hAnsiTheme="minorBidi"/>
          <w:bCs/>
          <w:iCs/>
        </w:rPr>
        <w:t>virkning</w:t>
      </w:r>
      <w:proofErr w:type="spellEnd"/>
      <w:r>
        <w:rPr>
          <w:rFonts w:asciiTheme="minorBidi" w:hAnsiTheme="minorBidi"/>
          <w:bCs/>
          <w:iCs/>
        </w:rPr>
        <w:t xml:space="preserve">. </w:t>
      </w:r>
      <w:r>
        <w:rPr>
          <w:rFonts w:asciiTheme="minorBidi" w:hAnsiTheme="minorBidi"/>
          <w:bCs/>
        </w:rPr>
        <w:t xml:space="preserve">De </w:t>
      </w:r>
      <w:proofErr w:type="spellStart"/>
      <w:r>
        <w:rPr>
          <w:rFonts w:asciiTheme="minorBidi" w:hAnsiTheme="minorBidi"/>
          <w:bCs/>
        </w:rPr>
        <w:t>store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dåser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500 ml er </w:t>
      </w:r>
      <w:proofErr w:type="spellStart"/>
      <w:r>
        <w:rPr>
          <w:rFonts w:asciiTheme="minorBidi" w:hAnsiTheme="minorBidi"/>
          <w:bCs/>
        </w:rPr>
        <w:t>afstemt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efter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truckens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tankindhold</w:t>
      </w:r>
      <w:proofErr w:type="spellEnd"/>
      <w:r>
        <w:rPr>
          <w:rFonts w:asciiTheme="minorBidi" w:hAnsiTheme="minorBidi"/>
          <w:bCs/>
        </w:rPr>
        <w:t xml:space="preserve">. Du </w:t>
      </w:r>
      <w:proofErr w:type="spellStart"/>
      <w:r>
        <w:rPr>
          <w:rFonts w:asciiTheme="minorBidi" w:hAnsiTheme="minorBidi"/>
          <w:bCs/>
        </w:rPr>
        <w:t>skal</w:t>
      </w:r>
      <w:proofErr w:type="spellEnd"/>
      <w:r>
        <w:rPr>
          <w:rFonts w:asciiTheme="minorBidi" w:hAnsiTheme="minorBidi"/>
          <w:bCs/>
        </w:rPr>
        <w:t xml:space="preserve"> bare </w:t>
      </w:r>
      <w:proofErr w:type="spellStart"/>
      <w:r>
        <w:rPr>
          <w:rFonts w:asciiTheme="minorBidi" w:hAnsiTheme="minorBidi"/>
          <w:bCs/>
        </w:rPr>
        <w:t>hælde</w:t>
      </w:r>
      <w:proofErr w:type="spellEnd"/>
      <w:r>
        <w:rPr>
          <w:rFonts w:asciiTheme="minorBidi" w:hAnsiTheme="minorBidi"/>
          <w:bCs/>
        </w:rPr>
        <w:t xml:space="preserve"> en </w:t>
      </w:r>
      <w:proofErr w:type="spellStart"/>
      <w:r>
        <w:rPr>
          <w:rFonts w:asciiTheme="minorBidi" w:hAnsiTheme="minorBidi"/>
          <w:bCs/>
        </w:rPr>
        <w:t>dåse</w:t>
      </w:r>
      <w:proofErr w:type="spellEnd"/>
      <w:r>
        <w:rPr>
          <w:rFonts w:asciiTheme="minorBidi" w:hAnsiTheme="minorBidi"/>
          <w:bCs/>
        </w:rPr>
        <w:t xml:space="preserve"> i tanken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hver</w:t>
      </w:r>
      <w:proofErr w:type="spellEnd"/>
      <w:r>
        <w:rPr>
          <w:rFonts w:asciiTheme="minorBidi" w:hAnsiTheme="minorBidi"/>
          <w:bCs/>
        </w:rPr>
        <w:t xml:space="preserve"> 2000 </w:t>
      </w:r>
      <w:proofErr w:type="spellStart"/>
      <w:r>
        <w:rPr>
          <w:rFonts w:asciiTheme="minorBidi" w:hAnsiTheme="minorBidi"/>
          <w:bCs/>
        </w:rPr>
        <w:t>kilometer</w:t>
      </w:r>
      <w:proofErr w:type="spellEnd"/>
      <w:r>
        <w:rPr>
          <w:rFonts w:asciiTheme="minorBidi" w:hAnsiTheme="minorBidi"/>
          <w:bCs/>
        </w:rPr>
        <w:t>.</w:t>
      </w:r>
    </w:p>
    <w:p w:rsidR="00993DF8" w:rsidRDefault="00993DF8" w:rsidP="00993DF8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993DF8" w:rsidRDefault="00993DF8" w:rsidP="00993DF8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fjerde</w:t>
      </w:r>
      <w:proofErr w:type="spellEnd"/>
      <w:r>
        <w:rPr>
          <w:rFonts w:asciiTheme="minorBidi" w:hAnsiTheme="minorBidi"/>
          <w:bCs/>
        </w:rPr>
        <w:t xml:space="preserve"> additiv i den </w:t>
      </w:r>
      <w:proofErr w:type="spellStart"/>
      <w:r>
        <w:rPr>
          <w:rFonts w:asciiTheme="minorBidi" w:hAnsiTheme="minorBidi"/>
          <w:bCs/>
        </w:rPr>
        <w:t>nye</w:t>
      </w:r>
      <w:proofErr w:type="spellEnd"/>
      <w:r>
        <w:rPr>
          <w:rFonts w:asciiTheme="minorBidi" w:hAnsiTheme="minorBidi"/>
          <w:bCs/>
        </w:rPr>
        <w:t xml:space="preserve"> Truck-serie er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Hvis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trucken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først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fremmest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kører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korte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ture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byen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når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dieselpartikelfilteret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temperatur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hvor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automatiske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regenerering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starter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Konsekvensen</w:t>
      </w:r>
      <w:proofErr w:type="spellEnd"/>
      <w:r>
        <w:rPr>
          <w:rFonts w:asciiTheme="minorBidi" w:hAnsiTheme="minorBidi"/>
          <w:bCs/>
        </w:rPr>
        <w:t xml:space="preserve"> er, at </w:t>
      </w:r>
      <w:proofErr w:type="spellStart"/>
      <w:r>
        <w:rPr>
          <w:rFonts w:asciiTheme="minorBidi" w:hAnsiTheme="minorBidi"/>
          <w:bCs/>
        </w:rPr>
        <w:t>filteret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stopper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hurtigt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.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reducerer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temperatur</w:t>
      </w:r>
      <w:proofErr w:type="spellEnd"/>
      <w:r>
        <w:rPr>
          <w:rFonts w:asciiTheme="minorBidi" w:hAnsiTheme="minorBidi"/>
          <w:bCs/>
        </w:rPr>
        <w:t xml:space="preserve">, der </w:t>
      </w:r>
      <w:proofErr w:type="spellStart"/>
      <w:r>
        <w:rPr>
          <w:rFonts w:asciiTheme="minorBidi" w:hAnsiTheme="minorBidi"/>
          <w:bCs/>
        </w:rPr>
        <w:t>kræves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automatiske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regenerering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så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filteret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stopper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. </w:t>
      </w:r>
    </w:p>
    <w:p w:rsidR="00993DF8" w:rsidRDefault="00993DF8" w:rsidP="00993DF8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993DF8" w:rsidRDefault="00993DF8" w:rsidP="00993DF8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femte</w:t>
      </w:r>
      <w:proofErr w:type="spellEnd"/>
      <w:r>
        <w:rPr>
          <w:rFonts w:asciiTheme="minorBidi" w:hAnsiTheme="minorBidi"/>
          <w:bCs/>
        </w:rPr>
        <w:t xml:space="preserve"> additiv i den </w:t>
      </w:r>
      <w:proofErr w:type="spellStart"/>
      <w:r>
        <w:rPr>
          <w:rFonts w:asciiTheme="minorBidi" w:hAnsiTheme="minorBidi"/>
          <w:bCs/>
        </w:rPr>
        <w:t>nye</w:t>
      </w:r>
      <w:proofErr w:type="spellEnd"/>
      <w:r>
        <w:rPr>
          <w:rFonts w:asciiTheme="minorBidi" w:hAnsiTheme="minorBidi"/>
          <w:bCs/>
        </w:rPr>
        <w:t xml:space="preserve"> Truck-serie er </w:t>
      </w:r>
      <w:proofErr w:type="spellStart"/>
      <w:r>
        <w:rPr>
          <w:rFonts w:asciiTheme="minorBidi" w:hAnsiTheme="minorBidi"/>
          <w:bCs/>
        </w:rPr>
        <w:t>Oil</w:t>
      </w:r>
      <w:proofErr w:type="spellEnd"/>
      <w:r>
        <w:rPr>
          <w:rFonts w:asciiTheme="minorBidi" w:hAnsiTheme="minorBidi"/>
          <w:bCs/>
        </w:rPr>
        <w:t xml:space="preserve"> Treatment.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indeholder</w:t>
      </w:r>
      <w:proofErr w:type="spellEnd"/>
      <w:r>
        <w:rPr>
          <w:rFonts w:asciiTheme="minorBidi" w:hAnsiTheme="minorBidi"/>
          <w:bCs/>
        </w:rPr>
        <w:t xml:space="preserve"> MoS</w:t>
      </w:r>
      <w:r>
        <w:rPr>
          <w:rFonts w:asciiTheme="minorBidi" w:hAnsiTheme="minorBidi"/>
          <w:bCs/>
          <w:vertAlign w:val="subscript"/>
        </w:rPr>
        <w:t>2</w:t>
      </w:r>
      <w:r>
        <w:rPr>
          <w:rFonts w:asciiTheme="minorBidi" w:hAnsiTheme="minorBidi"/>
          <w:bCs/>
        </w:rPr>
        <w:t xml:space="preserve">-partikler </w:t>
      </w:r>
      <w:proofErr w:type="spellStart"/>
      <w:r>
        <w:rPr>
          <w:rFonts w:asciiTheme="minorBidi" w:hAnsiTheme="minorBidi"/>
          <w:bCs/>
        </w:rPr>
        <w:t>som</w:t>
      </w:r>
      <w:proofErr w:type="spellEnd"/>
      <w:r>
        <w:rPr>
          <w:rFonts w:asciiTheme="minorBidi" w:hAnsiTheme="minorBidi"/>
          <w:bCs/>
        </w:rPr>
        <w:t xml:space="preserve"> fast </w:t>
      </w:r>
      <w:proofErr w:type="spellStart"/>
      <w:r>
        <w:rPr>
          <w:rFonts w:asciiTheme="minorBidi" w:hAnsiTheme="minorBidi"/>
          <w:bCs/>
        </w:rPr>
        <w:t>smøremiddel</w:t>
      </w:r>
      <w:proofErr w:type="spellEnd"/>
      <w:r>
        <w:rPr>
          <w:rFonts w:asciiTheme="minorBidi" w:hAnsiTheme="minorBidi"/>
          <w:bCs/>
        </w:rPr>
        <w:t xml:space="preserve">, der </w:t>
      </w:r>
      <w:proofErr w:type="spellStart"/>
      <w:r>
        <w:rPr>
          <w:rFonts w:asciiTheme="minorBidi" w:hAnsiTheme="minorBidi"/>
          <w:bCs/>
        </w:rPr>
        <w:t>beskytter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effektivt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slid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Det</w:t>
      </w:r>
      <w:proofErr w:type="spellEnd"/>
      <w:r>
        <w:rPr>
          <w:rFonts w:asciiTheme="minorBidi" w:hAnsiTheme="minorBidi"/>
          <w:bCs/>
        </w:rPr>
        <w:t xml:space="preserve"> er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alene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vigtigt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ved</w:t>
      </w:r>
      <w:proofErr w:type="spellEnd"/>
      <w:r>
        <w:rPr>
          <w:rFonts w:asciiTheme="minorBidi" w:hAnsiTheme="minorBidi"/>
          <w:bCs/>
        </w:rPr>
        <w:t xml:space="preserve"> starten, </w:t>
      </w:r>
      <w:proofErr w:type="spellStart"/>
      <w:r>
        <w:rPr>
          <w:rFonts w:asciiTheme="minorBidi" w:hAnsiTheme="minorBidi"/>
          <w:bCs/>
        </w:rPr>
        <w:t>hvor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olien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endnu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er </w:t>
      </w:r>
      <w:proofErr w:type="spellStart"/>
      <w:r>
        <w:rPr>
          <w:rFonts w:asciiTheme="minorBidi" w:hAnsiTheme="minorBidi"/>
          <w:bCs/>
        </w:rPr>
        <w:t>nået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ud</w:t>
      </w:r>
      <w:proofErr w:type="spellEnd"/>
      <w:r>
        <w:rPr>
          <w:rFonts w:asciiTheme="minorBidi" w:hAnsiTheme="minorBidi"/>
          <w:bCs/>
        </w:rPr>
        <w:t xml:space="preserve"> i alle </w:t>
      </w:r>
      <w:proofErr w:type="spellStart"/>
      <w:r>
        <w:rPr>
          <w:rFonts w:asciiTheme="minorBidi" w:hAnsiTheme="minorBidi"/>
          <w:bCs/>
        </w:rPr>
        <w:t>hjørner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af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metal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slider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metal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Også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når</w:t>
      </w:r>
      <w:proofErr w:type="spellEnd"/>
      <w:r>
        <w:rPr>
          <w:rFonts w:asciiTheme="minorBidi" w:hAnsiTheme="minorBidi"/>
          <w:bCs/>
        </w:rPr>
        <w:t xml:space="preserve"> der stilles </w:t>
      </w:r>
      <w:proofErr w:type="spellStart"/>
      <w:r>
        <w:rPr>
          <w:rFonts w:asciiTheme="minorBidi" w:hAnsiTheme="minorBidi"/>
          <w:bCs/>
        </w:rPr>
        <w:t>ekstreme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krav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sørger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for</w:t>
      </w:r>
      <w:proofErr w:type="spellEnd"/>
      <w:r>
        <w:rPr>
          <w:rFonts w:asciiTheme="minorBidi" w:hAnsiTheme="minorBidi"/>
          <w:bCs/>
        </w:rPr>
        <w:t xml:space="preserve">, at den </w:t>
      </w:r>
      <w:proofErr w:type="spellStart"/>
      <w:r>
        <w:rPr>
          <w:rFonts w:asciiTheme="minorBidi" w:hAnsiTheme="minorBidi"/>
          <w:bCs/>
        </w:rPr>
        <w:t>ikke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tager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skade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Og</w:t>
      </w:r>
      <w:proofErr w:type="spellEnd"/>
      <w:r>
        <w:rPr>
          <w:rFonts w:asciiTheme="minorBidi" w:hAnsiTheme="minorBidi"/>
          <w:bCs/>
        </w:rPr>
        <w:t xml:space="preserve"> den </w:t>
      </w:r>
      <w:proofErr w:type="spellStart"/>
      <w:r>
        <w:rPr>
          <w:rFonts w:asciiTheme="minorBidi" w:hAnsiTheme="minorBidi"/>
          <w:bCs/>
        </w:rPr>
        <w:t>beskytter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endda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også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motoren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hvis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smørefilmen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bliver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brudt</w:t>
      </w:r>
      <w:proofErr w:type="spellEnd"/>
      <w:r>
        <w:rPr>
          <w:rFonts w:asciiTheme="minorBidi" w:hAnsiTheme="minorBidi"/>
          <w:bCs/>
        </w:rPr>
        <w:t>.</w:t>
      </w:r>
    </w:p>
    <w:p w:rsidR="00993DF8" w:rsidRDefault="00993DF8" w:rsidP="00993DF8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993DF8" w:rsidRDefault="00993DF8" w:rsidP="00993DF8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lastRenderedPageBreak/>
        <w:t>"</w:t>
      </w:r>
      <w:proofErr w:type="spellStart"/>
      <w:r>
        <w:rPr>
          <w:rFonts w:asciiTheme="minorBidi" w:hAnsiTheme="minorBidi"/>
          <w:bCs/>
        </w:rPr>
        <w:t>Additiverne</w:t>
      </w:r>
      <w:proofErr w:type="spellEnd"/>
      <w:r>
        <w:rPr>
          <w:rFonts w:asciiTheme="minorBidi" w:hAnsiTheme="minorBidi"/>
          <w:bCs/>
        </w:rPr>
        <w:t xml:space="preserve"> i </w:t>
      </w:r>
      <w:proofErr w:type="spellStart"/>
      <w:r>
        <w:rPr>
          <w:rFonts w:asciiTheme="minorBidi" w:hAnsiTheme="minorBidi"/>
          <w:bCs/>
        </w:rPr>
        <w:t>vores</w:t>
      </w:r>
      <w:proofErr w:type="spellEnd"/>
      <w:r>
        <w:rPr>
          <w:rFonts w:asciiTheme="minorBidi" w:hAnsiTheme="minorBidi"/>
          <w:bCs/>
        </w:rPr>
        <w:t xml:space="preserve"> Truck-serie er perfekte </w:t>
      </w:r>
      <w:proofErr w:type="spellStart"/>
      <w:r>
        <w:rPr>
          <w:rFonts w:asciiTheme="minorBidi" w:hAnsiTheme="minorBidi"/>
          <w:bCs/>
        </w:rPr>
        <w:t>supplementer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kraftige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motorer</w:t>
      </w:r>
      <w:proofErr w:type="spellEnd"/>
      <w:r>
        <w:rPr>
          <w:rFonts w:asciiTheme="minorBidi" w:hAnsiTheme="minorBidi"/>
          <w:bCs/>
        </w:rPr>
        <w:t xml:space="preserve">", </w:t>
      </w:r>
      <w:proofErr w:type="spellStart"/>
      <w:r>
        <w:rPr>
          <w:rFonts w:asciiTheme="minorBidi" w:hAnsiTheme="minorBidi"/>
          <w:bCs/>
        </w:rPr>
        <w:t>siger</w:t>
      </w:r>
      <w:proofErr w:type="spellEnd"/>
      <w:r>
        <w:rPr>
          <w:rFonts w:asciiTheme="minorBidi" w:hAnsiTheme="minorBidi"/>
          <w:bCs/>
        </w:rPr>
        <w:t xml:space="preserve"> David Kaiser. "De </w:t>
      </w:r>
      <w:proofErr w:type="spellStart"/>
      <w:r>
        <w:rPr>
          <w:rFonts w:asciiTheme="minorBidi" w:hAnsiTheme="minorBidi"/>
          <w:bCs/>
        </w:rPr>
        <w:t>hjælper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med</w:t>
      </w:r>
      <w:proofErr w:type="spellEnd"/>
      <w:r>
        <w:rPr>
          <w:rFonts w:asciiTheme="minorBidi" w:hAnsiTheme="minorBidi"/>
          <w:bCs/>
        </w:rPr>
        <w:t xml:space="preserve"> at klare </w:t>
      </w:r>
      <w:proofErr w:type="spellStart"/>
      <w:r>
        <w:rPr>
          <w:rFonts w:asciiTheme="minorBidi" w:hAnsiTheme="minorBidi"/>
          <w:bCs/>
        </w:rPr>
        <w:t>selv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hårdeste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opgaver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på</w:t>
      </w:r>
      <w:proofErr w:type="spellEnd"/>
      <w:r>
        <w:rPr>
          <w:rFonts w:asciiTheme="minorBidi" w:hAnsiTheme="minorBidi"/>
          <w:bCs/>
        </w:rPr>
        <w:t xml:space="preserve"> en effektiv </w:t>
      </w:r>
      <w:proofErr w:type="spellStart"/>
      <w:r>
        <w:rPr>
          <w:rFonts w:asciiTheme="minorBidi" w:hAnsiTheme="minorBidi"/>
          <w:bCs/>
        </w:rPr>
        <w:t>måde</w:t>
      </w:r>
      <w:proofErr w:type="spellEnd"/>
      <w:r>
        <w:rPr>
          <w:rFonts w:asciiTheme="minorBidi" w:hAnsiTheme="minorBidi"/>
          <w:bCs/>
        </w:rPr>
        <w:t xml:space="preserve">." </w:t>
      </w:r>
    </w:p>
    <w:p w:rsidR="007F513F" w:rsidRDefault="007F513F" w:rsidP="00993DF8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/>
          <w:bCs/>
        </w:rPr>
      </w:pPr>
    </w:p>
    <w:p w:rsidR="007F513F" w:rsidRPr="000A49A9" w:rsidRDefault="007F513F" w:rsidP="007F513F">
      <w:pPr>
        <w:pStyle w:val="KeinLeerraum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F</w:t>
      </w:r>
      <w:r w:rsidRPr="000A49A9">
        <w:rPr>
          <w:rFonts w:asciiTheme="minorBidi" w:hAnsiTheme="minorBidi"/>
          <w:b/>
          <w:sz w:val="24"/>
          <w:szCs w:val="24"/>
        </w:rPr>
        <w:t>oto</w:t>
      </w:r>
      <w:bookmarkStart w:id="0" w:name="_GoBack"/>
      <w:bookmarkEnd w:id="0"/>
      <w:r w:rsidRPr="000A49A9">
        <w:rPr>
          <w:rFonts w:asciiTheme="minorBidi" w:hAnsiTheme="minorBidi"/>
          <w:b/>
          <w:sz w:val="24"/>
          <w:szCs w:val="24"/>
        </w:rPr>
        <w:t>:</w:t>
      </w:r>
    </w:p>
    <w:p w:rsidR="007F513F" w:rsidRPr="000A49A9" w:rsidRDefault="007F513F" w:rsidP="007F513F">
      <w:pPr>
        <w:pStyle w:val="KeinLeerraum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hyperlink r:id="rId7" w:history="1">
        <w:r w:rsidRPr="000A49A9">
          <w:rPr>
            <w:rStyle w:val="Hyperlink"/>
            <w:rFonts w:asciiTheme="minorBidi" w:hAnsiTheme="minorBidi"/>
            <w:sz w:val="24"/>
            <w:szCs w:val="24"/>
          </w:rPr>
          <w:t>Truck Series</w:t>
        </w:r>
      </w:hyperlink>
    </w:p>
    <w:p w:rsidR="007F513F" w:rsidRPr="000A49A9" w:rsidRDefault="007F513F" w:rsidP="007F513F">
      <w:pPr>
        <w:pStyle w:val="KeinLeerraum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hyperlink r:id="rId8" w:history="1">
        <w:r w:rsidRPr="000A49A9">
          <w:rPr>
            <w:rStyle w:val="Hyperlink"/>
            <w:rFonts w:asciiTheme="minorBidi" w:hAnsiTheme="minorBidi"/>
            <w:sz w:val="24"/>
            <w:szCs w:val="24"/>
          </w:rPr>
          <w:t>Armin Schwarz</w:t>
        </w:r>
      </w:hyperlink>
    </w:p>
    <w:p w:rsidR="00480D2E" w:rsidRDefault="00A1615E" w:rsidP="001E7F6E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993DF8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Virksomheden, der ledes af Ernst Prost, sælger sine produkter i over 120 lande og opnåede i 201</w:t>
      </w:r>
      <w:r w:rsidR="001D6FC2">
        <w:rPr>
          <w:rFonts w:ascii="Arial" w:hAnsi="Arial"/>
          <w:lang w:val="da-DK" w:eastAsia="da-DK"/>
        </w:rPr>
        <w:t>7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532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D6FC2" w:rsidRDefault="001D6FC2" w:rsidP="001D6FC2">
      <w:pPr>
        <w:widowControl w:val="0"/>
        <w:autoSpaceDE w:val="0"/>
        <w:autoSpaceDN w:val="0"/>
        <w:adjustRightInd w:val="0"/>
        <w:ind w:right="1984"/>
        <w:rPr>
          <w:rFonts w:ascii="Arial" w:hAnsi="Arial"/>
          <w:lang w:val="da-DK" w:eastAsia="da-DK"/>
        </w:rPr>
      </w:pPr>
      <w:r>
        <w:rPr>
          <w:rFonts w:ascii="Arial" w:hAnsi="Arial"/>
          <w:lang w:val="da-DK" w:eastAsia="da-DK"/>
        </w:rPr>
        <w:t>LIQUI MOLY GmbH</w:t>
      </w:r>
    </w:p>
    <w:p w:rsidR="002328D3" w:rsidRPr="004E4D8A" w:rsidRDefault="002328D3" w:rsidP="001D6FC2">
      <w:pPr>
        <w:widowControl w:val="0"/>
        <w:autoSpaceDE w:val="0"/>
        <w:autoSpaceDN w:val="0"/>
        <w:adjustRightInd w:val="0"/>
        <w:ind w:right="1984"/>
        <w:rPr>
          <w:rFonts w:ascii="Arial" w:hAnsi="Arial" w:cs="Arial"/>
          <w:color w:val="000000"/>
        </w:rPr>
      </w:pPr>
      <w:r w:rsidRPr="004E4D8A">
        <w:rPr>
          <w:rFonts w:ascii="Arial" w:hAnsi="Arial" w:cs="Arial"/>
          <w:noProof/>
          <w:color w:val="000000"/>
        </w:rPr>
        <w:t>Peter Szarafinski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US"/>
        </w:rPr>
      </w:pPr>
      <w:r w:rsidRPr="004E4D8A">
        <w:rPr>
          <w:rFonts w:ascii="Arial" w:hAnsi="Arial" w:cs="Arial"/>
          <w:noProof/>
          <w:color w:val="000000"/>
        </w:rPr>
        <w:t xml:space="preserve">Jerg-Wieland-Str. </w:t>
      </w:r>
      <w:r w:rsidRPr="004E4D8A">
        <w:rPr>
          <w:rFonts w:ascii="Arial" w:hAnsi="Arial" w:cs="Arial"/>
          <w:noProof/>
          <w:color w:val="000000"/>
          <w:lang w:val="en-US"/>
        </w:rPr>
        <w:t>4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US"/>
        </w:rPr>
      </w:pPr>
      <w:r w:rsidRPr="004E4D8A">
        <w:rPr>
          <w:rFonts w:ascii="Arial" w:hAnsi="Arial" w:cs="Arial"/>
          <w:noProof/>
          <w:color w:val="000000"/>
          <w:lang w:val="en-US"/>
        </w:rPr>
        <w:t>89081 Ulm-Lehr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US"/>
        </w:rPr>
      </w:pPr>
      <w:r w:rsidRPr="004E4D8A">
        <w:rPr>
          <w:rFonts w:ascii="Arial" w:hAnsi="Arial" w:cs="Arial"/>
          <w:noProof/>
          <w:color w:val="000000"/>
          <w:lang w:val="en-US"/>
        </w:rPr>
        <w:t>Germany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GB"/>
        </w:rPr>
      </w:pPr>
      <w:r w:rsidRPr="004E4D8A">
        <w:rPr>
          <w:rFonts w:ascii="Arial" w:hAnsi="Arial" w:cs="Arial"/>
          <w:noProof/>
          <w:color w:val="000000"/>
          <w:lang w:val="en-GB"/>
        </w:rPr>
        <w:t>Tel.:</w:t>
      </w:r>
      <w:r w:rsidRPr="004E4D8A">
        <w:rPr>
          <w:rFonts w:ascii="Arial" w:hAnsi="Arial" w:cs="Arial"/>
          <w:color w:val="000000"/>
          <w:lang w:val="en-GB"/>
        </w:rPr>
        <w:t xml:space="preserve"> +49 7 31/14 20 189</w:t>
      </w:r>
    </w:p>
    <w:p w:rsidR="002328D3" w:rsidRPr="004E4D8A" w:rsidRDefault="002328D3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Fonts w:ascii="Arial" w:hAnsi="Arial" w:cs="Arial"/>
          <w:color w:val="000000"/>
          <w:lang w:val="en-GB"/>
        </w:rPr>
      </w:pPr>
      <w:r w:rsidRPr="004E4D8A">
        <w:rPr>
          <w:rFonts w:ascii="Arial" w:hAnsi="Arial" w:cs="Arial"/>
          <w:noProof/>
          <w:color w:val="000000"/>
          <w:lang w:val="en-GB"/>
        </w:rPr>
        <w:t>Fax:</w:t>
      </w:r>
      <w:r w:rsidRPr="004E4D8A">
        <w:rPr>
          <w:rFonts w:ascii="Arial" w:hAnsi="Arial" w:cs="Arial"/>
          <w:color w:val="000000"/>
          <w:lang w:val="en-GB"/>
        </w:rPr>
        <w:t xml:space="preserve"> +49 7 31/14 20 82</w:t>
      </w:r>
    </w:p>
    <w:p w:rsidR="00155FD0" w:rsidRPr="004E4D8A" w:rsidRDefault="007F513F" w:rsidP="003614CB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color w:val="000000"/>
          <w:lang w:val="da-DK"/>
        </w:rPr>
      </w:pPr>
      <w:hyperlink r:id="rId9" w:history="1">
        <w:r w:rsidR="002328D3" w:rsidRPr="004E4D8A">
          <w:rPr>
            <w:rStyle w:val="Hyperlink"/>
            <w:rFonts w:ascii="Arial" w:hAnsi="Arial" w:cs="Arial"/>
            <w:noProof/>
            <w:color w:val="000000"/>
            <w:u w:val="none"/>
            <w:lang w:val="en-US"/>
          </w:rPr>
          <w:t>Peter.Szarafinski@liqui-moly.de</w:t>
        </w:r>
      </w:hyperlink>
    </w:p>
    <w:sectPr w:rsidR="00155FD0" w:rsidRPr="004E4D8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CB8"/>
    <w:multiLevelType w:val="hybridMultilevel"/>
    <w:tmpl w:val="03DA3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FF8"/>
    <w:rsid w:val="000B7DC7"/>
    <w:rsid w:val="000C6DB8"/>
    <w:rsid w:val="000D11F4"/>
    <w:rsid w:val="000D59CA"/>
    <w:rsid w:val="000D6C0F"/>
    <w:rsid w:val="000D7548"/>
    <w:rsid w:val="000E60B9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261A"/>
    <w:rsid w:val="00124694"/>
    <w:rsid w:val="001262AE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C530C"/>
    <w:rsid w:val="001C5CBE"/>
    <w:rsid w:val="001D5353"/>
    <w:rsid w:val="001D6FC2"/>
    <w:rsid w:val="001D7B3B"/>
    <w:rsid w:val="001E1DEB"/>
    <w:rsid w:val="001E30F7"/>
    <w:rsid w:val="001E3624"/>
    <w:rsid w:val="001E4255"/>
    <w:rsid w:val="001E4956"/>
    <w:rsid w:val="001E4A07"/>
    <w:rsid w:val="001E7F6E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328D3"/>
    <w:rsid w:val="00234B46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431D8"/>
    <w:rsid w:val="00360D90"/>
    <w:rsid w:val="003614CB"/>
    <w:rsid w:val="003712BF"/>
    <w:rsid w:val="00374BFC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372E4"/>
    <w:rsid w:val="00551283"/>
    <w:rsid w:val="00571341"/>
    <w:rsid w:val="0057441D"/>
    <w:rsid w:val="005747C1"/>
    <w:rsid w:val="00576AB5"/>
    <w:rsid w:val="00581787"/>
    <w:rsid w:val="005848E0"/>
    <w:rsid w:val="00584CC7"/>
    <w:rsid w:val="00587A49"/>
    <w:rsid w:val="005971DE"/>
    <w:rsid w:val="005A2340"/>
    <w:rsid w:val="005A375E"/>
    <w:rsid w:val="005A5C07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6CB8"/>
    <w:rsid w:val="00797602"/>
    <w:rsid w:val="007B6E2D"/>
    <w:rsid w:val="007C2FEB"/>
    <w:rsid w:val="007D4817"/>
    <w:rsid w:val="007D4EC2"/>
    <w:rsid w:val="007F027B"/>
    <w:rsid w:val="007F513F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72F73"/>
    <w:rsid w:val="008761C6"/>
    <w:rsid w:val="00887169"/>
    <w:rsid w:val="00891DFE"/>
    <w:rsid w:val="008934FB"/>
    <w:rsid w:val="008945AC"/>
    <w:rsid w:val="00894F14"/>
    <w:rsid w:val="008A7F73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75A81"/>
    <w:rsid w:val="00981F88"/>
    <w:rsid w:val="00987B09"/>
    <w:rsid w:val="00991804"/>
    <w:rsid w:val="00993DF8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22196"/>
    <w:rsid w:val="00B234FE"/>
    <w:rsid w:val="00B2624C"/>
    <w:rsid w:val="00B360B8"/>
    <w:rsid w:val="00B470A7"/>
    <w:rsid w:val="00B50692"/>
    <w:rsid w:val="00B51838"/>
    <w:rsid w:val="00B5436B"/>
    <w:rsid w:val="00B60AB8"/>
    <w:rsid w:val="00B66252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E18E7"/>
    <w:rsid w:val="00BE662E"/>
    <w:rsid w:val="00BE6B89"/>
    <w:rsid w:val="00BF0FC0"/>
    <w:rsid w:val="00BF71EB"/>
    <w:rsid w:val="00C134A9"/>
    <w:rsid w:val="00C20AA6"/>
    <w:rsid w:val="00C20E5A"/>
    <w:rsid w:val="00C259BB"/>
    <w:rsid w:val="00C25B7E"/>
    <w:rsid w:val="00C271CC"/>
    <w:rsid w:val="00C275D7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A3E"/>
    <w:rsid w:val="00CE30B2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5706"/>
    <w:rsid w:val="00DF1A6E"/>
    <w:rsid w:val="00DF3012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2662"/>
    <w:rsid w:val="00F56588"/>
    <w:rsid w:val="00F569E1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7F513F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character" w:styleId="BesuchterHyperlink">
    <w:name w:val="FollowedHyperlink"/>
    <w:basedOn w:val="Absatz-Standardschriftart"/>
    <w:rsid w:val="007F5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qui-moly.com/fileadmin/user_upload/Presse/Pressemitteilungen_EN/2018/schwarz_armin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qui-moly.com/fileadmin/user_upload/Presse/Pressemitteilungen_EN/2018/truck_series_group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2018-05-09T08:09:00Z</dcterms:created>
  <dcterms:modified xsi:type="dcterms:W3CDTF">2018-05-16T14:14:00Z</dcterms:modified>
</cp:coreProperties>
</file>